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F9BCA" w14:textId="131E9468" w:rsidR="008F1311" w:rsidRPr="00154CF1" w:rsidRDefault="008F1311" w:rsidP="008F1311">
      <w:pPr>
        <w:jc w:val="center"/>
        <w:rPr>
          <w:b/>
        </w:rPr>
      </w:pPr>
      <w:bookmarkStart w:id="0" w:name="_Toc32849846"/>
      <w:bookmarkStart w:id="1" w:name="_Toc2610317"/>
      <w:r w:rsidRPr="00305FF5">
        <w:rPr>
          <w:b/>
          <w:sz w:val="28"/>
          <w:szCs w:val="28"/>
        </w:rPr>
        <w:t xml:space="preserve">Указания по оцениванию </w:t>
      </w:r>
      <w:r w:rsidR="00B86D05" w:rsidRPr="00305FF5">
        <w:rPr>
          <w:b/>
          <w:sz w:val="28"/>
          <w:szCs w:val="28"/>
        </w:rPr>
        <w:t>разв</w:t>
      </w:r>
      <w:r w:rsidR="00B86D05">
        <w:rPr>
          <w:b/>
          <w:sz w:val="28"/>
          <w:szCs w:val="28"/>
        </w:rPr>
        <w:t>ё</w:t>
      </w:r>
      <w:r w:rsidR="00B86D05" w:rsidRPr="00305FF5">
        <w:rPr>
          <w:b/>
          <w:sz w:val="28"/>
          <w:szCs w:val="28"/>
        </w:rPr>
        <w:t xml:space="preserve">рнутых </w:t>
      </w:r>
      <w:r w:rsidRPr="00305FF5">
        <w:rPr>
          <w:b/>
          <w:sz w:val="28"/>
          <w:szCs w:val="28"/>
        </w:rPr>
        <w:t>ответов участников ЕГЭ</w:t>
      </w:r>
      <w:r w:rsidRPr="00305FF5">
        <w:rPr>
          <w:b/>
          <w:sz w:val="28"/>
          <w:szCs w:val="28"/>
        </w:rPr>
        <w:br/>
        <w:t>для эксперта, проверяющего</w:t>
      </w:r>
      <w:r>
        <w:rPr>
          <w:b/>
          <w:sz w:val="28"/>
          <w:szCs w:val="28"/>
        </w:rPr>
        <w:t xml:space="preserve"> </w:t>
      </w:r>
      <w:r w:rsidRPr="00305FF5">
        <w:rPr>
          <w:b/>
          <w:sz w:val="28"/>
          <w:szCs w:val="28"/>
        </w:rPr>
        <w:t>ответы на задания 39</w:t>
      </w:r>
      <w:r w:rsidR="00B86D05" w:rsidRPr="00360262">
        <w:rPr>
          <w:b/>
          <w:sz w:val="28"/>
          <w:szCs w:val="28"/>
        </w:rPr>
        <w:t>–</w:t>
      </w:r>
      <w:r w:rsidRPr="00305FF5">
        <w:rPr>
          <w:b/>
          <w:sz w:val="28"/>
          <w:szCs w:val="28"/>
        </w:rPr>
        <w:t xml:space="preserve">40 (письменной части) </w:t>
      </w:r>
      <w:r w:rsidRPr="00305FF5">
        <w:rPr>
          <w:b/>
          <w:sz w:val="28"/>
          <w:szCs w:val="28"/>
        </w:rPr>
        <w:br/>
        <w:t xml:space="preserve">по </w:t>
      </w:r>
      <w:r w:rsidR="00B86D05">
        <w:rPr>
          <w:b/>
          <w:sz w:val="28"/>
          <w:szCs w:val="28"/>
        </w:rPr>
        <w:t>французскому</w:t>
      </w:r>
      <w:r w:rsidR="00B86D05" w:rsidRPr="00305FF5">
        <w:rPr>
          <w:b/>
          <w:sz w:val="28"/>
          <w:szCs w:val="28"/>
        </w:rPr>
        <w:t xml:space="preserve"> язык</w:t>
      </w:r>
      <w:bookmarkEnd w:id="0"/>
      <w:r w:rsidR="00B86D05" w:rsidRPr="00305FF5">
        <w:rPr>
          <w:b/>
          <w:sz w:val="28"/>
          <w:szCs w:val="28"/>
        </w:rPr>
        <w:t>у</w:t>
      </w:r>
      <w:r w:rsidR="00B86D05">
        <w:rPr>
          <w:b/>
        </w:rPr>
        <w:br/>
      </w:r>
      <w:bookmarkEnd w:id="1"/>
      <w:r w:rsidRPr="004C56CB">
        <w:rPr>
          <w:i/>
        </w:rPr>
        <w:t>(документ предоставляется эксперту при проведении оценивания экзаменационных работ вместе с критериями оценивания)</w:t>
      </w:r>
    </w:p>
    <w:p w14:paraId="2D386F0C" w14:textId="77777777" w:rsidR="009A2F6C" w:rsidRDefault="009A2F6C" w:rsidP="009A2F6C">
      <w:pPr>
        <w:ind w:left="283"/>
        <w:jc w:val="center"/>
        <w:rPr>
          <w:b/>
          <w:szCs w:val="28"/>
        </w:rPr>
      </w:pPr>
    </w:p>
    <w:p w14:paraId="6908F0F4" w14:textId="511B4F27" w:rsidR="009A2F6C" w:rsidRPr="00360262" w:rsidRDefault="00903D00" w:rsidP="00360262">
      <w:pPr>
        <w:ind w:left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A2F6C" w:rsidRPr="00360262">
        <w:rPr>
          <w:b/>
          <w:sz w:val="28"/>
          <w:szCs w:val="28"/>
        </w:rPr>
        <w:t>До начала проверки</w:t>
      </w:r>
    </w:p>
    <w:p w14:paraId="1710B96E" w14:textId="77777777" w:rsidR="008F1311" w:rsidRPr="008F1311" w:rsidRDefault="008F1311" w:rsidP="008F1311">
      <w:pPr>
        <w:pStyle w:val="a7"/>
        <w:ind w:left="927"/>
        <w:contextualSpacing/>
        <w:rPr>
          <w:b/>
          <w:sz w:val="28"/>
          <w:szCs w:val="28"/>
        </w:rPr>
      </w:pPr>
    </w:p>
    <w:p w14:paraId="77A65CF1" w14:textId="3C3E376D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1.1. Эксперт должен прибыть в указанное время к месту работы предметной комиссии для участия в установочном семинаре по проверке </w:t>
      </w:r>
      <w:r w:rsidR="00903D00" w:rsidRPr="008F1311">
        <w:rPr>
          <w:sz w:val="28"/>
          <w:szCs w:val="28"/>
        </w:rPr>
        <w:t>разв</w:t>
      </w:r>
      <w:r w:rsidR="00903D00">
        <w:rPr>
          <w:sz w:val="28"/>
          <w:szCs w:val="28"/>
        </w:rPr>
        <w:t>ё</w:t>
      </w:r>
      <w:r w:rsidR="00903D00" w:rsidRPr="008F1311">
        <w:rPr>
          <w:sz w:val="28"/>
          <w:szCs w:val="28"/>
        </w:rPr>
        <w:t xml:space="preserve">рнутых </w:t>
      </w:r>
      <w:r w:rsidRPr="008F1311">
        <w:rPr>
          <w:sz w:val="28"/>
          <w:szCs w:val="28"/>
        </w:rPr>
        <w:t xml:space="preserve">ответов </w:t>
      </w:r>
      <w:r w:rsidRPr="008F1311">
        <w:rPr>
          <w:bCs/>
          <w:sz w:val="28"/>
          <w:szCs w:val="28"/>
        </w:rPr>
        <w:t>по разделу «Письмо»</w:t>
      </w:r>
      <w:r w:rsidRPr="008F1311">
        <w:rPr>
          <w:sz w:val="28"/>
          <w:szCs w:val="28"/>
        </w:rPr>
        <w:t>.</w:t>
      </w:r>
    </w:p>
    <w:p w14:paraId="44487B4B" w14:textId="6D817CC0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1.2. Эксперт обеспечивается следующими материалами, необходимыми для оценивания ответов участников ЕГЭ на задания с </w:t>
      </w:r>
      <w:r w:rsidR="00903D00" w:rsidRPr="008F1311">
        <w:rPr>
          <w:sz w:val="28"/>
          <w:szCs w:val="28"/>
        </w:rPr>
        <w:t>разв</w:t>
      </w:r>
      <w:r w:rsidR="00903D00">
        <w:rPr>
          <w:sz w:val="28"/>
          <w:szCs w:val="28"/>
        </w:rPr>
        <w:t>ё</w:t>
      </w:r>
      <w:r w:rsidR="00903D00" w:rsidRPr="008F1311">
        <w:rPr>
          <w:sz w:val="28"/>
          <w:szCs w:val="28"/>
        </w:rPr>
        <w:t>рнутым</w:t>
      </w:r>
      <w:r w:rsidR="00903D00" w:rsidRPr="008F1311">
        <w:rPr>
          <w:color w:val="FF0000"/>
          <w:sz w:val="28"/>
          <w:szCs w:val="28"/>
        </w:rPr>
        <w:t xml:space="preserve"> </w:t>
      </w:r>
      <w:r w:rsidRPr="008F1311">
        <w:rPr>
          <w:sz w:val="28"/>
          <w:szCs w:val="28"/>
        </w:rPr>
        <w:t xml:space="preserve">ответом </w:t>
      </w:r>
      <w:r w:rsidR="00903D00" w:rsidRPr="008F1311">
        <w:rPr>
          <w:sz w:val="28"/>
          <w:szCs w:val="28"/>
        </w:rPr>
        <w:t>в</w:t>
      </w:r>
      <w:r w:rsidR="00903D00">
        <w:rPr>
          <w:sz w:val="28"/>
          <w:szCs w:val="28"/>
        </w:rPr>
        <w:t> </w:t>
      </w:r>
      <w:r w:rsidRPr="008F1311">
        <w:rPr>
          <w:sz w:val="28"/>
          <w:szCs w:val="28"/>
        </w:rPr>
        <w:t>разделе «Письмо»:</w:t>
      </w:r>
    </w:p>
    <w:p w14:paraId="2BAEBBE5" w14:textId="54D34B02" w:rsidR="009A2F6C" w:rsidRPr="008F1311" w:rsidRDefault="00903D00" w:rsidP="00903D00">
      <w:pPr>
        <w:ind w:left="851" w:hanging="284"/>
        <w:jc w:val="both"/>
        <w:rPr>
          <w:sz w:val="28"/>
          <w:szCs w:val="28"/>
        </w:rPr>
      </w:pPr>
      <w:r w:rsidRPr="008F1311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A2F6C" w:rsidRPr="008F1311">
        <w:rPr>
          <w:sz w:val="28"/>
          <w:szCs w:val="28"/>
        </w:rPr>
        <w:t>тексты заданий 39 (письмо личного характера) и 40 (письменное высказывание с элементами рассуждения);</w:t>
      </w:r>
    </w:p>
    <w:p w14:paraId="696B1D40" w14:textId="48F17F6A" w:rsidR="009A2F6C" w:rsidRPr="008F1311" w:rsidRDefault="00903D00" w:rsidP="00903D00">
      <w:pPr>
        <w:ind w:left="851" w:hanging="284"/>
        <w:jc w:val="both"/>
        <w:rPr>
          <w:sz w:val="28"/>
          <w:szCs w:val="28"/>
        </w:rPr>
      </w:pPr>
      <w:r w:rsidRPr="008F1311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A2F6C" w:rsidRPr="008F1311">
        <w:rPr>
          <w:sz w:val="28"/>
          <w:szCs w:val="28"/>
        </w:rPr>
        <w:t xml:space="preserve">критерии </w:t>
      </w:r>
      <w:r w:rsidR="000B1629" w:rsidRPr="008F1311">
        <w:rPr>
          <w:sz w:val="28"/>
          <w:szCs w:val="28"/>
        </w:rPr>
        <w:t>оценивания</w:t>
      </w:r>
      <w:r w:rsidR="009A2F6C" w:rsidRPr="008F1311">
        <w:rPr>
          <w:sz w:val="28"/>
          <w:szCs w:val="28"/>
        </w:rPr>
        <w:t xml:space="preserve"> выполнения заданий 39, 40;</w:t>
      </w:r>
    </w:p>
    <w:p w14:paraId="4D4E1104" w14:textId="73B1F0BA" w:rsidR="009A2F6C" w:rsidRPr="008F1311" w:rsidRDefault="00903D00" w:rsidP="00903D00">
      <w:pPr>
        <w:ind w:left="851" w:hanging="284"/>
        <w:jc w:val="both"/>
        <w:rPr>
          <w:b/>
          <w:sz w:val="28"/>
          <w:szCs w:val="28"/>
        </w:rPr>
      </w:pPr>
      <w:r w:rsidRPr="008F1311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A2F6C" w:rsidRPr="008F1311">
        <w:rPr>
          <w:sz w:val="28"/>
          <w:szCs w:val="28"/>
        </w:rPr>
        <w:t xml:space="preserve">дополнительные схемы оценивания </w:t>
      </w:r>
      <w:r w:rsidR="00751305" w:rsidRPr="008F1311">
        <w:rPr>
          <w:sz w:val="28"/>
          <w:szCs w:val="28"/>
        </w:rPr>
        <w:t xml:space="preserve">выполнения </w:t>
      </w:r>
      <w:r w:rsidR="009A2F6C" w:rsidRPr="008F1311">
        <w:rPr>
          <w:sz w:val="28"/>
          <w:szCs w:val="28"/>
        </w:rPr>
        <w:t>задани</w:t>
      </w:r>
      <w:r w:rsidR="000B1629" w:rsidRPr="008F1311">
        <w:rPr>
          <w:sz w:val="28"/>
          <w:szCs w:val="28"/>
        </w:rPr>
        <w:t>й</w:t>
      </w:r>
      <w:r w:rsidR="009A2F6C" w:rsidRPr="008F1311">
        <w:rPr>
          <w:sz w:val="28"/>
          <w:szCs w:val="28"/>
        </w:rPr>
        <w:t xml:space="preserve"> 39, 40;</w:t>
      </w:r>
    </w:p>
    <w:p w14:paraId="46EFAE74" w14:textId="0C6D0D01" w:rsidR="009A2F6C" w:rsidRPr="008F1311" w:rsidRDefault="00903D00" w:rsidP="00903D00">
      <w:pPr>
        <w:ind w:left="851" w:hanging="284"/>
        <w:jc w:val="both"/>
        <w:rPr>
          <w:sz w:val="28"/>
          <w:szCs w:val="28"/>
        </w:rPr>
      </w:pPr>
      <w:r w:rsidRPr="008F1311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A2F6C" w:rsidRPr="008F1311">
        <w:rPr>
          <w:sz w:val="28"/>
          <w:szCs w:val="28"/>
        </w:rPr>
        <w:t>комплект распечатанных копий бланков ответов № 2;</w:t>
      </w:r>
    </w:p>
    <w:p w14:paraId="74047679" w14:textId="735876BE" w:rsidR="009A2F6C" w:rsidRPr="008F1311" w:rsidRDefault="00903D00" w:rsidP="00903D00">
      <w:pPr>
        <w:ind w:left="851" w:hanging="284"/>
        <w:jc w:val="both"/>
        <w:rPr>
          <w:sz w:val="28"/>
          <w:szCs w:val="28"/>
        </w:rPr>
      </w:pPr>
      <w:r w:rsidRPr="008F1311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A2F6C" w:rsidRPr="008F1311">
        <w:rPr>
          <w:sz w:val="28"/>
          <w:szCs w:val="28"/>
        </w:rPr>
        <w:t xml:space="preserve">протокол проверки </w:t>
      </w:r>
      <w:r w:rsidRPr="008F1311">
        <w:rPr>
          <w:sz w:val="28"/>
          <w:szCs w:val="28"/>
        </w:rPr>
        <w:t>разв</w:t>
      </w:r>
      <w:r>
        <w:rPr>
          <w:sz w:val="28"/>
          <w:szCs w:val="28"/>
        </w:rPr>
        <w:t>ё</w:t>
      </w:r>
      <w:r w:rsidRPr="008F1311">
        <w:rPr>
          <w:sz w:val="28"/>
          <w:szCs w:val="28"/>
        </w:rPr>
        <w:t>рнутых</w:t>
      </w:r>
      <w:r w:rsidRPr="008F1311">
        <w:rPr>
          <w:color w:val="FF0000"/>
          <w:sz w:val="28"/>
          <w:szCs w:val="28"/>
        </w:rPr>
        <w:t xml:space="preserve"> </w:t>
      </w:r>
      <w:r w:rsidR="009A2F6C" w:rsidRPr="008F1311">
        <w:rPr>
          <w:sz w:val="28"/>
          <w:szCs w:val="28"/>
        </w:rPr>
        <w:t>ответов.</w:t>
      </w:r>
    </w:p>
    <w:p w14:paraId="6A41F418" w14:textId="0AF6FA83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1.3. Эксперты в своей работе руководствуются критериями оценивания </w:t>
      </w:r>
      <w:r w:rsidR="00903D00" w:rsidRPr="008F1311">
        <w:rPr>
          <w:sz w:val="28"/>
          <w:szCs w:val="28"/>
        </w:rPr>
        <w:t>разв</w:t>
      </w:r>
      <w:r w:rsidR="00903D00">
        <w:rPr>
          <w:sz w:val="28"/>
          <w:szCs w:val="28"/>
        </w:rPr>
        <w:t>ё</w:t>
      </w:r>
      <w:r w:rsidR="00903D00" w:rsidRPr="008F1311">
        <w:rPr>
          <w:sz w:val="28"/>
          <w:szCs w:val="28"/>
        </w:rPr>
        <w:t xml:space="preserve">рнутых </w:t>
      </w:r>
      <w:r w:rsidRPr="008F1311">
        <w:rPr>
          <w:sz w:val="28"/>
          <w:szCs w:val="28"/>
        </w:rPr>
        <w:t xml:space="preserve">ответов и согласованными в ПК подходами к оцениванию </w:t>
      </w:r>
      <w:r w:rsidR="00903D00" w:rsidRPr="008F1311">
        <w:rPr>
          <w:sz w:val="28"/>
          <w:szCs w:val="28"/>
        </w:rPr>
        <w:t>разв</w:t>
      </w:r>
      <w:r w:rsidR="00903D00">
        <w:rPr>
          <w:sz w:val="28"/>
          <w:szCs w:val="28"/>
        </w:rPr>
        <w:t>ё</w:t>
      </w:r>
      <w:r w:rsidR="00903D00" w:rsidRPr="008F1311">
        <w:rPr>
          <w:sz w:val="28"/>
          <w:szCs w:val="28"/>
        </w:rPr>
        <w:t xml:space="preserve">рнутых </w:t>
      </w:r>
      <w:r w:rsidRPr="008F1311">
        <w:rPr>
          <w:sz w:val="28"/>
          <w:szCs w:val="28"/>
        </w:rPr>
        <w:t>ответов.</w:t>
      </w:r>
    </w:p>
    <w:p w14:paraId="7F3E2B89" w14:textId="3CA614CD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1.4. Эксперты указывают свои реквизиты (Ф.И.О. и код) </w:t>
      </w:r>
      <w:r w:rsidR="00903D00" w:rsidRPr="008F1311">
        <w:rPr>
          <w:sz w:val="28"/>
          <w:szCs w:val="28"/>
        </w:rPr>
        <w:t>в</w:t>
      </w:r>
      <w:r w:rsidR="00903D00">
        <w:rPr>
          <w:sz w:val="28"/>
          <w:szCs w:val="28"/>
        </w:rPr>
        <w:t> </w:t>
      </w:r>
      <w:r w:rsidRPr="008F1311">
        <w:rPr>
          <w:sz w:val="28"/>
          <w:szCs w:val="28"/>
        </w:rPr>
        <w:t xml:space="preserve">дополнительной схеме оценивания </w:t>
      </w:r>
      <w:r w:rsidR="00903D00" w:rsidRPr="008F1311">
        <w:rPr>
          <w:sz w:val="28"/>
          <w:szCs w:val="28"/>
        </w:rPr>
        <w:t>разв</w:t>
      </w:r>
      <w:r w:rsidR="00903D00">
        <w:rPr>
          <w:sz w:val="28"/>
          <w:szCs w:val="28"/>
        </w:rPr>
        <w:t>ё</w:t>
      </w:r>
      <w:r w:rsidR="00903D00" w:rsidRPr="008F1311">
        <w:rPr>
          <w:sz w:val="28"/>
          <w:szCs w:val="28"/>
        </w:rPr>
        <w:t xml:space="preserve">рнутых </w:t>
      </w:r>
      <w:r w:rsidRPr="008F1311">
        <w:rPr>
          <w:sz w:val="28"/>
          <w:szCs w:val="28"/>
        </w:rPr>
        <w:t xml:space="preserve">ответов.  </w:t>
      </w:r>
    </w:p>
    <w:p w14:paraId="0F19196A" w14:textId="77777777" w:rsidR="008F1311" w:rsidRDefault="008F1311" w:rsidP="009A2F6C">
      <w:pPr>
        <w:spacing w:before="120"/>
        <w:ind w:firstLine="567"/>
        <w:jc w:val="both"/>
        <w:rPr>
          <w:b/>
          <w:sz w:val="28"/>
          <w:szCs w:val="28"/>
        </w:rPr>
      </w:pPr>
    </w:p>
    <w:p w14:paraId="50F0A7B0" w14:textId="0DC971C4" w:rsidR="009A2F6C" w:rsidRPr="008F1311" w:rsidRDefault="009A2F6C" w:rsidP="009A2F6C">
      <w:pPr>
        <w:spacing w:before="120"/>
        <w:ind w:firstLine="567"/>
        <w:jc w:val="both"/>
        <w:rPr>
          <w:b/>
          <w:sz w:val="28"/>
          <w:szCs w:val="28"/>
        </w:rPr>
      </w:pPr>
      <w:r w:rsidRPr="008F1311">
        <w:rPr>
          <w:b/>
          <w:sz w:val="28"/>
          <w:szCs w:val="28"/>
        </w:rPr>
        <w:t xml:space="preserve">2. В ходе проверки </w:t>
      </w:r>
      <w:r w:rsidR="00903D00" w:rsidRPr="008F1311">
        <w:rPr>
          <w:b/>
          <w:sz w:val="28"/>
          <w:szCs w:val="28"/>
        </w:rPr>
        <w:t>разв</w:t>
      </w:r>
      <w:r w:rsidR="00903D00">
        <w:rPr>
          <w:b/>
          <w:sz w:val="28"/>
          <w:szCs w:val="28"/>
        </w:rPr>
        <w:t>ё</w:t>
      </w:r>
      <w:r w:rsidR="00903D00" w:rsidRPr="008F1311">
        <w:rPr>
          <w:b/>
          <w:sz w:val="28"/>
          <w:szCs w:val="28"/>
        </w:rPr>
        <w:t xml:space="preserve">рнутых </w:t>
      </w:r>
      <w:r w:rsidRPr="008F1311">
        <w:rPr>
          <w:b/>
          <w:sz w:val="28"/>
          <w:szCs w:val="28"/>
        </w:rPr>
        <w:t xml:space="preserve">ответов </w:t>
      </w:r>
    </w:p>
    <w:p w14:paraId="3B5DDCE9" w14:textId="77777777" w:rsidR="008F1311" w:rsidRDefault="008F1311" w:rsidP="009A2F6C">
      <w:pPr>
        <w:ind w:firstLine="567"/>
        <w:jc w:val="both"/>
        <w:rPr>
          <w:sz w:val="28"/>
          <w:szCs w:val="28"/>
        </w:rPr>
      </w:pPr>
    </w:p>
    <w:p w14:paraId="1AF0A58C" w14:textId="77777777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2.1. Эксперт проверяет ответы с помощью шкалы критериев оценки выполнения заданий 39 и 40, проставляя баллы в дополнительные схемы оценивания заданий 39 и 40. </w:t>
      </w:r>
    </w:p>
    <w:p w14:paraId="1D0BA99A" w14:textId="77777777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>2.2. Перед началом оценивания в первой колонке дополнительных схем оценивания эксперт проставляет код бланка ответов № 2.</w:t>
      </w:r>
    </w:p>
    <w:p w14:paraId="63764632" w14:textId="270C1113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2.3. В соответствующих графах дополнительной схемы оценивания эксперт по ходу проверки может делать пометки, например </w:t>
      </w:r>
      <w:r w:rsidR="00BC1E18">
        <w:rPr>
          <w:sz w:val="28"/>
          <w:szCs w:val="28"/>
        </w:rPr>
        <w:t>«</w:t>
      </w:r>
      <w:r w:rsidRPr="008F1311">
        <w:rPr>
          <w:sz w:val="28"/>
          <w:szCs w:val="28"/>
        </w:rPr>
        <w:t>+</w:t>
      </w:r>
      <w:r w:rsidR="00BC1E18">
        <w:rPr>
          <w:sz w:val="28"/>
          <w:szCs w:val="28"/>
        </w:rPr>
        <w:t>»</w:t>
      </w:r>
      <w:r w:rsidRPr="008F1311">
        <w:rPr>
          <w:sz w:val="28"/>
          <w:szCs w:val="28"/>
        </w:rPr>
        <w:t xml:space="preserve">, </w:t>
      </w:r>
      <w:r w:rsidR="00BC1E18">
        <w:rPr>
          <w:sz w:val="28"/>
          <w:szCs w:val="28"/>
        </w:rPr>
        <w:t>«</w:t>
      </w:r>
      <w:r w:rsidRPr="008F1311">
        <w:rPr>
          <w:sz w:val="28"/>
          <w:szCs w:val="28"/>
        </w:rPr>
        <w:t>–</w:t>
      </w:r>
      <w:r w:rsidR="00BC1E18">
        <w:rPr>
          <w:sz w:val="28"/>
          <w:szCs w:val="28"/>
        </w:rPr>
        <w:t>«</w:t>
      </w:r>
      <w:r w:rsidRPr="008F1311">
        <w:rPr>
          <w:sz w:val="28"/>
          <w:szCs w:val="28"/>
        </w:rPr>
        <w:t xml:space="preserve">, </w:t>
      </w:r>
      <w:r w:rsidR="00BC1E18">
        <w:rPr>
          <w:sz w:val="28"/>
          <w:szCs w:val="28"/>
        </w:rPr>
        <w:t>«</w:t>
      </w:r>
      <w:r w:rsidRPr="008F1311">
        <w:rPr>
          <w:sz w:val="28"/>
          <w:szCs w:val="28"/>
        </w:rPr>
        <w:t>!</w:t>
      </w:r>
      <w:r w:rsidR="00BC1E18">
        <w:rPr>
          <w:sz w:val="28"/>
          <w:szCs w:val="28"/>
        </w:rPr>
        <w:t>»</w:t>
      </w:r>
      <w:r w:rsidRPr="008F1311">
        <w:rPr>
          <w:sz w:val="28"/>
          <w:szCs w:val="28"/>
        </w:rPr>
        <w:t>,</w:t>
      </w:r>
      <w:r w:rsidR="00BC1E18">
        <w:rPr>
          <w:sz w:val="28"/>
          <w:szCs w:val="28"/>
        </w:rPr>
        <w:t xml:space="preserve"> «</w:t>
      </w:r>
      <w:r w:rsidRPr="008F1311">
        <w:rPr>
          <w:sz w:val="28"/>
          <w:szCs w:val="28"/>
        </w:rPr>
        <w:t>?</w:t>
      </w:r>
      <w:r w:rsidR="00BC1E18">
        <w:rPr>
          <w:sz w:val="28"/>
          <w:szCs w:val="28"/>
        </w:rPr>
        <w:t>»</w:t>
      </w:r>
      <w:r w:rsidRPr="008F1311">
        <w:rPr>
          <w:sz w:val="28"/>
          <w:szCs w:val="28"/>
        </w:rPr>
        <w:t xml:space="preserve">, </w:t>
      </w:r>
      <w:r w:rsidR="00BC1E18">
        <w:rPr>
          <w:sz w:val="28"/>
          <w:szCs w:val="28"/>
        </w:rPr>
        <w:t>«</w:t>
      </w:r>
      <w:r w:rsidRPr="008F1311">
        <w:rPr>
          <w:sz w:val="28"/>
          <w:szCs w:val="28"/>
          <w:lang w:val="en-US"/>
        </w:rPr>
        <w:t>v</w:t>
      </w:r>
      <w:r w:rsidR="00BC1E18">
        <w:rPr>
          <w:sz w:val="28"/>
          <w:szCs w:val="28"/>
        </w:rPr>
        <w:t xml:space="preserve">», </w:t>
      </w:r>
      <w:r w:rsidRPr="008F1311">
        <w:rPr>
          <w:sz w:val="28"/>
          <w:szCs w:val="28"/>
        </w:rPr>
        <w:t>и выставляет в графе «Итоговый балл» баллы по каждому из критериев.</w:t>
      </w:r>
    </w:p>
    <w:p w14:paraId="4B6FD06B" w14:textId="14F7CC6A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2.4. Если при проверке ответа ставится «0» за </w:t>
      </w:r>
      <w:r w:rsidRPr="008F1311">
        <w:rPr>
          <w:b/>
          <w:sz w:val="28"/>
          <w:szCs w:val="28"/>
        </w:rPr>
        <w:t>решение коммуникативной задачи</w:t>
      </w:r>
      <w:r w:rsidRPr="008F1311">
        <w:rPr>
          <w:sz w:val="28"/>
          <w:szCs w:val="28"/>
        </w:rPr>
        <w:t xml:space="preserve"> (</w:t>
      </w:r>
      <w:r w:rsidRPr="008F1311">
        <w:rPr>
          <w:bCs/>
          <w:sz w:val="28"/>
          <w:szCs w:val="28"/>
        </w:rPr>
        <w:t>содержание)</w:t>
      </w:r>
      <w:r w:rsidRPr="008F1311">
        <w:rPr>
          <w:sz w:val="28"/>
          <w:szCs w:val="28"/>
        </w:rPr>
        <w:t xml:space="preserve">, то это задание дальше </w:t>
      </w:r>
      <w:r w:rsidR="00BC1E18" w:rsidRPr="008F1311">
        <w:rPr>
          <w:sz w:val="28"/>
          <w:szCs w:val="28"/>
        </w:rPr>
        <w:t>не</w:t>
      </w:r>
      <w:r w:rsidR="00BC1E18">
        <w:rPr>
          <w:sz w:val="28"/>
          <w:szCs w:val="28"/>
        </w:rPr>
        <w:t> </w:t>
      </w:r>
      <w:r w:rsidRPr="008F1311">
        <w:rPr>
          <w:sz w:val="28"/>
          <w:szCs w:val="28"/>
        </w:rPr>
        <w:t>проверяется, по каждому критерию ставится 0 баллов.</w:t>
      </w:r>
    </w:p>
    <w:p w14:paraId="1B9B7410" w14:textId="20B3E34D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2.5. Требуемый </w:t>
      </w:r>
      <w:r w:rsidR="00BC1E18" w:rsidRPr="008F1311">
        <w:rPr>
          <w:sz w:val="28"/>
          <w:szCs w:val="28"/>
        </w:rPr>
        <w:t>объ</w:t>
      </w:r>
      <w:r w:rsidR="00BC1E18">
        <w:rPr>
          <w:sz w:val="28"/>
          <w:szCs w:val="28"/>
        </w:rPr>
        <w:t>ё</w:t>
      </w:r>
      <w:r w:rsidR="00BC1E18" w:rsidRPr="008F1311">
        <w:rPr>
          <w:sz w:val="28"/>
          <w:szCs w:val="28"/>
        </w:rPr>
        <w:t>м</w:t>
      </w:r>
      <w:r w:rsidR="00BC1E18" w:rsidRPr="008F1311">
        <w:rPr>
          <w:color w:val="FF0000"/>
          <w:sz w:val="28"/>
          <w:szCs w:val="28"/>
        </w:rPr>
        <w:t xml:space="preserve"> </w:t>
      </w:r>
      <w:r w:rsidRPr="008F1311">
        <w:rPr>
          <w:sz w:val="28"/>
          <w:szCs w:val="28"/>
        </w:rPr>
        <w:t xml:space="preserve">для личного письма в задании 39 – 100–140 слов; для </w:t>
      </w:r>
      <w:r w:rsidR="006146D4" w:rsidRPr="008F1311">
        <w:rPr>
          <w:sz w:val="28"/>
          <w:szCs w:val="28"/>
        </w:rPr>
        <w:t>разв</w:t>
      </w:r>
      <w:r w:rsidR="006146D4">
        <w:rPr>
          <w:sz w:val="28"/>
          <w:szCs w:val="28"/>
        </w:rPr>
        <w:t>ё</w:t>
      </w:r>
      <w:r w:rsidR="006146D4" w:rsidRPr="008F1311">
        <w:rPr>
          <w:sz w:val="28"/>
          <w:szCs w:val="28"/>
        </w:rPr>
        <w:t>рнутого</w:t>
      </w:r>
      <w:r w:rsidR="006146D4" w:rsidRPr="008F1311">
        <w:rPr>
          <w:color w:val="FF0000"/>
          <w:sz w:val="28"/>
          <w:szCs w:val="28"/>
        </w:rPr>
        <w:t xml:space="preserve"> </w:t>
      </w:r>
      <w:r w:rsidRPr="008F1311">
        <w:rPr>
          <w:sz w:val="28"/>
          <w:szCs w:val="28"/>
        </w:rPr>
        <w:t xml:space="preserve">письменного высказывания в задании 40 – 200–250 слов. Указания по </w:t>
      </w:r>
      <w:r w:rsidR="006146D4" w:rsidRPr="008F1311">
        <w:rPr>
          <w:sz w:val="28"/>
          <w:szCs w:val="28"/>
        </w:rPr>
        <w:t>подсч</w:t>
      </w:r>
      <w:r w:rsidR="006146D4">
        <w:rPr>
          <w:sz w:val="28"/>
          <w:szCs w:val="28"/>
        </w:rPr>
        <w:t>ё</w:t>
      </w:r>
      <w:r w:rsidR="006146D4" w:rsidRPr="008F1311">
        <w:rPr>
          <w:sz w:val="28"/>
          <w:szCs w:val="28"/>
        </w:rPr>
        <w:t xml:space="preserve">ту </w:t>
      </w:r>
      <w:r w:rsidRPr="008F1311">
        <w:rPr>
          <w:sz w:val="28"/>
          <w:szCs w:val="28"/>
        </w:rPr>
        <w:t>слов даны в приложении 1.</w:t>
      </w:r>
    </w:p>
    <w:p w14:paraId="35C03F76" w14:textId="705AEC62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2.6. При оценивании выполнения задания 40 особое внимание уделяется способности экзаменуемого самостоятельно продуцировать </w:t>
      </w:r>
      <w:r w:rsidR="006146D4" w:rsidRPr="008F1311">
        <w:rPr>
          <w:sz w:val="28"/>
          <w:szCs w:val="28"/>
        </w:rPr>
        <w:t>разв</w:t>
      </w:r>
      <w:r w:rsidR="006146D4">
        <w:rPr>
          <w:sz w:val="28"/>
          <w:szCs w:val="28"/>
        </w:rPr>
        <w:t>ё</w:t>
      </w:r>
      <w:r w:rsidR="006146D4" w:rsidRPr="008F1311">
        <w:rPr>
          <w:sz w:val="28"/>
          <w:szCs w:val="28"/>
        </w:rPr>
        <w:t xml:space="preserve">рнутое </w:t>
      </w:r>
      <w:r w:rsidRPr="008F1311">
        <w:rPr>
          <w:sz w:val="28"/>
          <w:szCs w:val="28"/>
        </w:rPr>
        <w:lastRenderedPageBreak/>
        <w:t>письменное высказывание. Если более 30% ответа имеет непродуктивный характер (т.е. текстуально совпадает с опубликованным источником), то выставляется 0 баллов по критерию «Решение коммуникативной задачи» и</w:t>
      </w:r>
      <w:r w:rsidR="006146D4" w:rsidRPr="008F1311">
        <w:rPr>
          <w:sz w:val="28"/>
          <w:szCs w:val="28"/>
        </w:rPr>
        <w:t>,</w:t>
      </w:r>
      <w:r w:rsidR="006146D4">
        <w:rPr>
          <w:sz w:val="28"/>
          <w:szCs w:val="28"/>
        </w:rPr>
        <w:t> </w:t>
      </w:r>
      <w:r w:rsidRPr="008F1311">
        <w:rPr>
          <w:sz w:val="28"/>
          <w:szCs w:val="28"/>
        </w:rPr>
        <w:t>соответственно, все задание оценивается в 0 баллов.</w:t>
      </w:r>
    </w:p>
    <w:p w14:paraId="2B4F6DCE" w14:textId="77777777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>Текстуальным совпадением считается дословное совпадение отрезка письменной речи длиной 10 слов и более. Выявленные текстуальные совпадения суммируются, и при превышении ими 30% от общего количества слов в ответе работа оценивается в 0 баллов.</w:t>
      </w:r>
    </w:p>
    <w:p w14:paraId="21344CCF" w14:textId="52753DA4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2.7. Если при проверке ответов на задание 40 у эксперта появляются сомнения в продуктивности какой-либо работы или </w:t>
      </w:r>
      <w:r w:rsidR="006146D4" w:rsidRPr="008F1311">
        <w:rPr>
          <w:sz w:val="28"/>
          <w:szCs w:val="28"/>
        </w:rPr>
        <w:t>е</w:t>
      </w:r>
      <w:r w:rsidR="006146D4">
        <w:rPr>
          <w:sz w:val="28"/>
          <w:szCs w:val="28"/>
        </w:rPr>
        <w:t>ё</w:t>
      </w:r>
      <w:r w:rsidR="006146D4" w:rsidRPr="008F1311">
        <w:rPr>
          <w:sz w:val="28"/>
          <w:szCs w:val="28"/>
        </w:rPr>
        <w:t xml:space="preserve"> </w:t>
      </w:r>
      <w:r w:rsidRPr="008F1311">
        <w:rPr>
          <w:sz w:val="28"/>
          <w:szCs w:val="28"/>
        </w:rPr>
        <w:t xml:space="preserve">отдельных частей, он сообщает об этом председателю предметной комиссии. </w:t>
      </w:r>
    </w:p>
    <w:p w14:paraId="6E7353EC" w14:textId="07F0E08F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2.8. Председатель предметной комиссии проводит поиск опубликованного источника в сети Интернет </w:t>
      </w:r>
      <w:r w:rsidR="006146D4" w:rsidRPr="008F1311">
        <w:rPr>
          <w:sz w:val="28"/>
          <w:szCs w:val="28"/>
        </w:rPr>
        <w:t>пут</w:t>
      </w:r>
      <w:r w:rsidR="006146D4">
        <w:rPr>
          <w:sz w:val="28"/>
          <w:szCs w:val="28"/>
        </w:rPr>
        <w:t>ё</w:t>
      </w:r>
      <w:r w:rsidR="006146D4" w:rsidRPr="008F1311">
        <w:rPr>
          <w:sz w:val="28"/>
          <w:szCs w:val="28"/>
        </w:rPr>
        <w:t xml:space="preserve">м </w:t>
      </w:r>
      <w:r w:rsidRPr="008F1311">
        <w:rPr>
          <w:sz w:val="28"/>
          <w:szCs w:val="28"/>
        </w:rPr>
        <w:t xml:space="preserve">использования специального рабочего места с выходом в информационно-телекоммуникационную сеть Интернет либо поручает провести этот поиск лицу, ответственному за работу на этом рабочем месте в период работы предметной комиссии. </w:t>
      </w:r>
    </w:p>
    <w:p w14:paraId="596783D0" w14:textId="3AF14CDD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2.9. В случае выявления опубликованного источника и подтверждения непродуктивного характера письменной работы участника экзамена (см. </w:t>
      </w:r>
      <w:r w:rsidR="006146D4">
        <w:rPr>
          <w:sz w:val="28"/>
          <w:szCs w:val="28"/>
        </w:rPr>
        <w:t>П</w:t>
      </w:r>
      <w:r w:rsidR="006146D4" w:rsidRPr="008F1311">
        <w:rPr>
          <w:sz w:val="28"/>
          <w:szCs w:val="28"/>
        </w:rPr>
        <w:t xml:space="preserve">риложение </w:t>
      </w:r>
      <w:r w:rsidRPr="008F1311">
        <w:rPr>
          <w:sz w:val="28"/>
          <w:szCs w:val="28"/>
        </w:rPr>
        <w:t xml:space="preserve">2) председатель предметной комиссии оформляет отдельный акт (см. </w:t>
      </w:r>
      <w:r w:rsidR="006146D4">
        <w:rPr>
          <w:sz w:val="28"/>
          <w:szCs w:val="28"/>
        </w:rPr>
        <w:t>П</w:t>
      </w:r>
      <w:r w:rsidR="006146D4" w:rsidRPr="008F1311">
        <w:rPr>
          <w:sz w:val="28"/>
          <w:szCs w:val="28"/>
        </w:rPr>
        <w:t xml:space="preserve">риложение </w:t>
      </w:r>
      <w:r w:rsidRPr="008F1311">
        <w:rPr>
          <w:sz w:val="28"/>
          <w:szCs w:val="28"/>
        </w:rPr>
        <w:t xml:space="preserve">3) с указанием индивидуального номера работы, имеющей непродуктивный характер, и информирует других экспертов о выявленных нарушениях, предоставив ключевые фразы из работы непродуктивного характера и выявленного источника. </w:t>
      </w:r>
    </w:p>
    <w:p w14:paraId="73389ECC" w14:textId="66DCA4C8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2.10. Акт выявления работ непродуктивного характера направляется далее в ГЭК вместе с копией непродуктивного ответа на задание 40 </w:t>
      </w:r>
      <w:r w:rsidR="006146D4" w:rsidRPr="008F1311">
        <w:rPr>
          <w:sz w:val="28"/>
          <w:szCs w:val="28"/>
        </w:rPr>
        <w:t>и</w:t>
      </w:r>
      <w:r w:rsidR="006146D4">
        <w:rPr>
          <w:sz w:val="28"/>
          <w:szCs w:val="28"/>
        </w:rPr>
        <w:t> </w:t>
      </w:r>
      <w:r w:rsidRPr="008F1311">
        <w:rPr>
          <w:sz w:val="28"/>
          <w:szCs w:val="28"/>
        </w:rPr>
        <w:t xml:space="preserve">документа об источнике текстуальных совпадений.  </w:t>
      </w:r>
    </w:p>
    <w:p w14:paraId="5E30E8F3" w14:textId="1E63AA17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2.11. Председатель предметной комиссии </w:t>
      </w:r>
      <w:r w:rsidR="006146D4" w:rsidRPr="008F1311">
        <w:rPr>
          <w:sz w:val="28"/>
          <w:szCs w:val="28"/>
        </w:rPr>
        <w:t>переда</w:t>
      </w:r>
      <w:r w:rsidR="006146D4">
        <w:rPr>
          <w:sz w:val="28"/>
          <w:szCs w:val="28"/>
        </w:rPr>
        <w:t>ё</w:t>
      </w:r>
      <w:r w:rsidR="006146D4" w:rsidRPr="008F1311">
        <w:rPr>
          <w:sz w:val="28"/>
          <w:szCs w:val="28"/>
        </w:rPr>
        <w:t xml:space="preserve">т </w:t>
      </w:r>
      <w:r w:rsidRPr="008F1311">
        <w:rPr>
          <w:sz w:val="28"/>
          <w:szCs w:val="28"/>
        </w:rPr>
        <w:t xml:space="preserve">информацию </w:t>
      </w:r>
      <w:r w:rsidR="006146D4" w:rsidRPr="008F1311">
        <w:rPr>
          <w:sz w:val="28"/>
          <w:szCs w:val="28"/>
        </w:rPr>
        <w:t>о</w:t>
      </w:r>
      <w:r w:rsidR="006146D4">
        <w:rPr>
          <w:sz w:val="28"/>
          <w:szCs w:val="28"/>
        </w:rPr>
        <w:t> </w:t>
      </w:r>
      <w:r w:rsidRPr="008F1311">
        <w:rPr>
          <w:sz w:val="28"/>
          <w:szCs w:val="28"/>
        </w:rPr>
        <w:t xml:space="preserve">выявленных непродуктивных работах и их источниках по горячей линии </w:t>
      </w:r>
      <w:r w:rsidR="006146D4" w:rsidRPr="008F1311">
        <w:rPr>
          <w:sz w:val="28"/>
          <w:szCs w:val="28"/>
        </w:rPr>
        <w:t>в</w:t>
      </w:r>
      <w:r w:rsidR="006146D4">
        <w:rPr>
          <w:sz w:val="28"/>
          <w:szCs w:val="28"/>
        </w:rPr>
        <w:t> </w:t>
      </w:r>
      <w:r w:rsidRPr="008F1311">
        <w:rPr>
          <w:sz w:val="28"/>
          <w:szCs w:val="28"/>
        </w:rPr>
        <w:t xml:space="preserve">ФГБНУ «ФИПИ».  </w:t>
      </w:r>
    </w:p>
    <w:p w14:paraId="1565A166" w14:textId="77777777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>2.12. Если опубликованный источник текстуальных совпадений выявлен</w:t>
      </w:r>
      <w:r w:rsidR="00E20FF0" w:rsidRPr="008F1311">
        <w:rPr>
          <w:sz w:val="28"/>
          <w:szCs w:val="28"/>
        </w:rPr>
        <w:t xml:space="preserve"> не был</w:t>
      </w:r>
      <w:r w:rsidRPr="008F1311">
        <w:rPr>
          <w:sz w:val="28"/>
          <w:szCs w:val="28"/>
        </w:rPr>
        <w:t>, работа проверяется по критериям в обычном порядке.</w:t>
      </w:r>
    </w:p>
    <w:p w14:paraId="76ED87D7" w14:textId="1C8FA4F3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 xml:space="preserve">2.13. Если две или более работы имеют значительные текстуальные совпадения (текстуальные совпадения превышают 30% от общего количества слов в ответе) или полностью текстуально совпадают, но опубликованный источник текстуальных совпадений не выявлен, эти работы проверяются по критериям в обычном порядке. Однако при этом составляется акт (см. </w:t>
      </w:r>
      <w:r w:rsidR="006146D4">
        <w:rPr>
          <w:sz w:val="28"/>
          <w:szCs w:val="28"/>
        </w:rPr>
        <w:t>П</w:t>
      </w:r>
      <w:r w:rsidR="006146D4" w:rsidRPr="008F1311">
        <w:rPr>
          <w:sz w:val="28"/>
          <w:szCs w:val="28"/>
        </w:rPr>
        <w:t xml:space="preserve">риложение </w:t>
      </w:r>
      <w:r w:rsidRPr="008F1311">
        <w:rPr>
          <w:sz w:val="28"/>
          <w:szCs w:val="28"/>
        </w:rPr>
        <w:t xml:space="preserve">4), который </w:t>
      </w:r>
      <w:r w:rsidR="006146D4" w:rsidRPr="008F1311">
        <w:rPr>
          <w:sz w:val="28"/>
          <w:szCs w:val="28"/>
        </w:rPr>
        <w:t>переда</w:t>
      </w:r>
      <w:r w:rsidR="006146D4">
        <w:rPr>
          <w:sz w:val="28"/>
          <w:szCs w:val="28"/>
        </w:rPr>
        <w:t>ё</w:t>
      </w:r>
      <w:r w:rsidR="006146D4" w:rsidRPr="008F1311">
        <w:rPr>
          <w:sz w:val="28"/>
          <w:szCs w:val="28"/>
        </w:rPr>
        <w:t xml:space="preserve">тся </w:t>
      </w:r>
      <w:r w:rsidRPr="008F1311">
        <w:rPr>
          <w:sz w:val="28"/>
          <w:szCs w:val="28"/>
        </w:rPr>
        <w:t xml:space="preserve">в ГЭК для проведения служебного расследования по обнаруженному факту и принятия решения об оценивании данных работ.   </w:t>
      </w:r>
    </w:p>
    <w:p w14:paraId="11812F61" w14:textId="77777777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>2.14. При оценивании ответов следует руководствоваться только критериями оценки выполнения заданий 39 и 40 и дополнительными схемами оценивания заданий 39 и 40.</w:t>
      </w:r>
    </w:p>
    <w:p w14:paraId="240361D9" w14:textId="4DB7C1A3" w:rsidR="009A2F6C" w:rsidRPr="008F1311" w:rsidRDefault="009A2F6C" w:rsidP="009A2F6C">
      <w:pPr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lastRenderedPageBreak/>
        <w:t xml:space="preserve">2.15. В ходе проверки эксперт может задавать уточняющие вопросы председателю предметной комиссии или назначенному им консультанту. Рабочие места консультирующих экспертов должны быть организованы в помещениях, где работает ПК, таким образом, чтобы консультации не мешали работе других экспертов. </w:t>
      </w:r>
    </w:p>
    <w:p w14:paraId="30CD91DB" w14:textId="26E7E75C" w:rsidR="009A2F6C" w:rsidRPr="008F1311" w:rsidRDefault="009A2F6C" w:rsidP="009A2F6C">
      <w:pPr>
        <w:spacing w:line="310" w:lineRule="exact"/>
        <w:ind w:firstLine="567"/>
        <w:jc w:val="both"/>
        <w:rPr>
          <w:sz w:val="28"/>
          <w:szCs w:val="28"/>
        </w:rPr>
      </w:pPr>
      <w:r w:rsidRPr="008F1311">
        <w:rPr>
          <w:sz w:val="28"/>
          <w:szCs w:val="28"/>
        </w:rPr>
        <w:t>2.16. В ходе проверки эксперт делает необходимые пометки на распечатанных копиях бланков ответов № 2, отмечая на полях фактические ошибки, грамматические ошибки, лексические ошибки, ошибки в орфографии и пунктуации, ошибки в логике высказывания и в употреблении средств логической связи. Рекомендуется использовать принятые для данного языка обозначения типа ошибки</w:t>
      </w:r>
      <w:r w:rsidR="006146D4">
        <w:rPr>
          <w:sz w:val="28"/>
          <w:szCs w:val="28"/>
        </w:rPr>
        <w:t>.</w:t>
      </w:r>
      <w:r w:rsidRPr="008F1311">
        <w:rPr>
          <w:sz w:val="28"/>
          <w:szCs w:val="28"/>
        </w:rPr>
        <w:t xml:space="preserve"> </w:t>
      </w:r>
      <w:r w:rsidR="006146D4">
        <w:rPr>
          <w:sz w:val="28"/>
          <w:szCs w:val="28"/>
        </w:rPr>
        <w:t>Н</w:t>
      </w:r>
      <w:r w:rsidRPr="008F1311">
        <w:rPr>
          <w:sz w:val="28"/>
          <w:szCs w:val="28"/>
        </w:rPr>
        <w:t xml:space="preserve">апример, для </w:t>
      </w:r>
      <w:r w:rsidR="00A85047" w:rsidRPr="008F1311">
        <w:rPr>
          <w:sz w:val="28"/>
          <w:szCs w:val="28"/>
        </w:rPr>
        <w:t>француз</w:t>
      </w:r>
      <w:r w:rsidRPr="008F1311">
        <w:rPr>
          <w:sz w:val="28"/>
          <w:szCs w:val="28"/>
        </w:rPr>
        <w:t xml:space="preserve">ского языка: фактические ошибки – </w:t>
      </w:r>
      <w:r w:rsidRPr="008F1311">
        <w:rPr>
          <w:sz w:val="28"/>
          <w:szCs w:val="28"/>
          <w:lang w:val="en-US"/>
        </w:rPr>
        <w:t>F</w:t>
      </w:r>
      <w:r w:rsidR="006146D4">
        <w:rPr>
          <w:sz w:val="28"/>
          <w:szCs w:val="28"/>
        </w:rPr>
        <w:t>;</w:t>
      </w:r>
      <w:r w:rsidR="006146D4" w:rsidRPr="008F1311">
        <w:rPr>
          <w:sz w:val="28"/>
          <w:szCs w:val="28"/>
        </w:rPr>
        <w:t xml:space="preserve"> </w:t>
      </w:r>
      <w:r w:rsidRPr="008F1311">
        <w:rPr>
          <w:sz w:val="28"/>
          <w:szCs w:val="28"/>
        </w:rPr>
        <w:t xml:space="preserve">грамматические ошибки – </w:t>
      </w:r>
      <w:r w:rsidRPr="008F1311">
        <w:rPr>
          <w:sz w:val="28"/>
          <w:szCs w:val="28"/>
          <w:lang w:val="en-US"/>
        </w:rPr>
        <w:t>Gr</w:t>
      </w:r>
      <w:r w:rsidRPr="008F1311">
        <w:rPr>
          <w:sz w:val="28"/>
          <w:szCs w:val="28"/>
        </w:rPr>
        <w:t xml:space="preserve">; лексические ошибки – </w:t>
      </w:r>
      <w:r w:rsidRPr="008F1311">
        <w:rPr>
          <w:sz w:val="28"/>
          <w:szCs w:val="28"/>
          <w:lang w:val="en-US"/>
        </w:rPr>
        <w:t>Lex</w:t>
      </w:r>
      <w:r w:rsidRPr="008F1311">
        <w:rPr>
          <w:sz w:val="28"/>
          <w:szCs w:val="28"/>
        </w:rPr>
        <w:t xml:space="preserve">; ошибки в орфографии и пунктуации – </w:t>
      </w:r>
      <w:r w:rsidR="00A85047" w:rsidRPr="008F1311">
        <w:rPr>
          <w:sz w:val="28"/>
          <w:szCs w:val="28"/>
          <w:lang w:val="en-US"/>
        </w:rPr>
        <w:t>Orth</w:t>
      </w:r>
      <w:r w:rsidRPr="008F1311">
        <w:rPr>
          <w:sz w:val="28"/>
          <w:szCs w:val="28"/>
        </w:rPr>
        <w:t xml:space="preserve">, </w:t>
      </w:r>
      <w:r w:rsidRPr="008F1311">
        <w:rPr>
          <w:sz w:val="28"/>
          <w:szCs w:val="28"/>
          <w:lang w:val="en-US"/>
        </w:rPr>
        <w:t>P</w:t>
      </w:r>
      <w:r w:rsidRPr="008F1311">
        <w:rPr>
          <w:sz w:val="28"/>
          <w:szCs w:val="28"/>
        </w:rPr>
        <w:t xml:space="preserve">; ошибки в логике высказывания – </w:t>
      </w:r>
      <w:r w:rsidRPr="008F1311">
        <w:rPr>
          <w:sz w:val="28"/>
          <w:szCs w:val="28"/>
          <w:lang w:val="en-US"/>
        </w:rPr>
        <w:t>Log</w:t>
      </w:r>
      <w:r w:rsidRPr="008F1311">
        <w:rPr>
          <w:sz w:val="28"/>
          <w:szCs w:val="28"/>
        </w:rPr>
        <w:t xml:space="preserve">; ошибки в употреблении средств логической связи – </w:t>
      </w:r>
      <w:r w:rsidRPr="008F1311">
        <w:rPr>
          <w:sz w:val="28"/>
          <w:szCs w:val="28"/>
          <w:lang w:val="en-US"/>
        </w:rPr>
        <w:t>Coh</w:t>
      </w:r>
      <w:r w:rsidRPr="008F1311">
        <w:rPr>
          <w:sz w:val="28"/>
          <w:szCs w:val="28"/>
        </w:rPr>
        <w:t>.</w:t>
      </w:r>
    </w:p>
    <w:p w14:paraId="59615819" w14:textId="25386ED9" w:rsidR="009A2F6C" w:rsidRPr="00CE30EF" w:rsidRDefault="009A2F6C" w:rsidP="009A2F6C">
      <w:pPr>
        <w:spacing w:line="310" w:lineRule="exact"/>
        <w:ind w:firstLine="567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2.17. По окончании проверки эксперт оформляет </w:t>
      </w:r>
      <w:r w:rsidR="006146D4">
        <w:rPr>
          <w:sz w:val="28"/>
          <w:szCs w:val="28"/>
        </w:rPr>
        <w:t>п</w:t>
      </w:r>
      <w:r w:rsidR="006146D4" w:rsidRPr="00CE30EF">
        <w:rPr>
          <w:sz w:val="28"/>
          <w:szCs w:val="28"/>
        </w:rPr>
        <w:t xml:space="preserve">ротокол </w:t>
      </w:r>
      <w:r w:rsidRPr="00CE30EF">
        <w:rPr>
          <w:sz w:val="28"/>
          <w:szCs w:val="28"/>
        </w:rPr>
        <w:t xml:space="preserve">проверки </w:t>
      </w:r>
      <w:r w:rsidR="006146D4" w:rsidRPr="00CE30EF">
        <w:rPr>
          <w:sz w:val="28"/>
          <w:szCs w:val="28"/>
        </w:rPr>
        <w:t>разв</w:t>
      </w:r>
      <w:r w:rsidR="006146D4">
        <w:rPr>
          <w:sz w:val="28"/>
          <w:szCs w:val="28"/>
        </w:rPr>
        <w:t>ё</w:t>
      </w:r>
      <w:r w:rsidR="006146D4" w:rsidRPr="00CE30EF">
        <w:rPr>
          <w:sz w:val="28"/>
          <w:szCs w:val="28"/>
        </w:rPr>
        <w:t xml:space="preserve">рнутых </w:t>
      </w:r>
      <w:r w:rsidRPr="00CE30EF">
        <w:rPr>
          <w:sz w:val="28"/>
          <w:szCs w:val="28"/>
        </w:rPr>
        <w:t>ответов</w:t>
      </w:r>
      <w:r w:rsidR="006146D4">
        <w:rPr>
          <w:sz w:val="28"/>
          <w:szCs w:val="28"/>
        </w:rPr>
        <w:t>.</w:t>
      </w:r>
    </w:p>
    <w:p w14:paraId="067D933F" w14:textId="441716A7" w:rsidR="009A2F6C" w:rsidRPr="00360262" w:rsidRDefault="006146D4" w:rsidP="00360262">
      <w:pPr>
        <w:pStyle w:val="a7"/>
        <w:numPr>
          <w:ilvl w:val="0"/>
          <w:numId w:val="18"/>
        </w:numPr>
        <w:spacing w:line="310" w:lineRule="exact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2F6C" w:rsidRPr="00360262">
        <w:rPr>
          <w:sz w:val="28"/>
          <w:szCs w:val="28"/>
        </w:rPr>
        <w:t xml:space="preserve">роставляет в </w:t>
      </w:r>
      <w:r w:rsidRPr="00360262">
        <w:rPr>
          <w:sz w:val="28"/>
          <w:szCs w:val="28"/>
        </w:rPr>
        <w:t xml:space="preserve">протоколе </w:t>
      </w:r>
      <w:r w:rsidR="009A2F6C" w:rsidRPr="00360262">
        <w:rPr>
          <w:sz w:val="28"/>
          <w:szCs w:val="28"/>
        </w:rPr>
        <w:t xml:space="preserve">проверки </w:t>
      </w:r>
      <w:r w:rsidRPr="00360262">
        <w:rPr>
          <w:sz w:val="28"/>
          <w:szCs w:val="28"/>
        </w:rPr>
        <w:t xml:space="preserve">развёрнутых </w:t>
      </w:r>
      <w:r w:rsidR="009A2F6C" w:rsidRPr="00360262">
        <w:rPr>
          <w:sz w:val="28"/>
          <w:szCs w:val="28"/>
        </w:rPr>
        <w:t>ответов итоговые баллы за каждое задание по каждому из критериев оценивания следующим образом:</w:t>
      </w:r>
    </w:p>
    <w:p w14:paraId="1A869B66" w14:textId="44CCF061" w:rsidR="009A2F6C" w:rsidRPr="00CE30EF" w:rsidRDefault="006146D4" w:rsidP="00360262">
      <w:pPr>
        <w:spacing w:before="120" w:after="120"/>
        <w:ind w:left="851" w:hanging="284"/>
        <w:rPr>
          <w:b/>
          <w:bCs/>
          <w:sz w:val="28"/>
          <w:szCs w:val="28"/>
        </w:rPr>
      </w:pPr>
      <w:r w:rsidRPr="00CE30EF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A2F6C" w:rsidRPr="00CE30EF">
        <w:rPr>
          <w:b/>
          <w:bCs/>
          <w:sz w:val="28"/>
          <w:szCs w:val="28"/>
        </w:rPr>
        <w:t>для задания 39: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4252"/>
      </w:tblGrid>
      <w:tr w:rsidR="009A2F6C" w:rsidRPr="00CE30EF" w14:paraId="7320A7CE" w14:textId="77777777" w:rsidTr="009A2F6C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64C8" w14:textId="77777777" w:rsidR="009A2F6C" w:rsidRPr="00CE30EF" w:rsidRDefault="009A2F6C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67E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A2F6C" w:rsidRPr="00CE30EF" w14:paraId="576B8908" w14:textId="77777777" w:rsidTr="009A2F6C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89BD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>К1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F3E6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 xml:space="preserve">В колонку 39 К1 протокола </w:t>
            </w:r>
          </w:p>
        </w:tc>
      </w:tr>
      <w:tr w:rsidR="009A2F6C" w:rsidRPr="00CE30EF" w14:paraId="4D78E401" w14:textId="77777777" w:rsidTr="009A2F6C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E6E0" w14:textId="77777777" w:rsidR="009A2F6C" w:rsidRPr="00CE30EF" w:rsidRDefault="009A2F6C">
            <w:pPr>
              <w:tabs>
                <w:tab w:val="left" w:pos="1242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>К2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F997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 xml:space="preserve">В колонку 39 К2 протокола </w:t>
            </w:r>
          </w:p>
        </w:tc>
      </w:tr>
      <w:tr w:rsidR="009A2F6C" w:rsidRPr="00CE30EF" w14:paraId="3A021A72" w14:textId="77777777" w:rsidTr="009A2F6C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E583" w14:textId="77777777" w:rsidR="009A2F6C" w:rsidRPr="00CE30EF" w:rsidRDefault="009A2F6C">
            <w:pPr>
              <w:tabs>
                <w:tab w:val="left" w:pos="1242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>К3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A2B1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 xml:space="preserve">В колонку 39 К3 протокола </w:t>
            </w:r>
          </w:p>
        </w:tc>
      </w:tr>
    </w:tbl>
    <w:p w14:paraId="7DBD5F74" w14:textId="052E8405" w:rsidR="009A2F6C" w:rsidRPr="00CE30EF" w:rsidRDefault="006146D4" w:rsidP="00360262">
      <w:pPr>
        <w:spacing w:before="120" w:after="120"/>
        <w:ind w:left="851" w:hanging="284"/>
        <w:rPr>
          <w:b/>
          <w:sz w:val="28"/>
          <w:szCs w:val="28"/>
        </w:rPr>
      </w:pPr>
      <w:r w:rsidRPr="00360262">
        <w:rPr>
          <w:sz w:val="28"/>
          <w:szCs w:val="28"/>
        </w:rPr>
        <w:t>–</w:t>
      </w:r>
      <w:r>
        <w:rPr>
          <w:b/>
          <w:sz w:val="28"/>
          <w:szCs w:val="28"/>
        </w:rPr>
        <w:tab/>
      </w:r>
      <w:r w:rsidR="009A2F6C" w:rsidRPr="00CE30EF">
        <w:rPr>
          <w:b/>
          <w:sz w:val="28"/>
          <w:szCs w:val="28"/>
        </w:rPr>
        <w:t>для задания 40: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4394"/>
      </w:tblGrid>
      <w:tr w:rsidR="009A2F6C" w:rsidRPr="00CE30EF" w14:paraId="244C24BF" w14:textId="77777777" w:rsidTr="009A2F6C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CF63" w14:textId="77777777" w:rsidR="009A2F6C" w:rsidRPr="00CE30EF" w:rsidRDefault="009A2F6C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8AE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A2F6C" w:rsidRPr="00CE30EF" w14:paraId="286B02A0" w14:textId="77777777" w:rsidTr="009A2F6C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7EB1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>К1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14D5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 xml:space="preserve">В колонку 40 К1 протокола </w:t>
            </w:r>
          </w:p>
        </w:tc>
      </w:tr>
      <w:tr w:rsidR="009A2F6C" w:rsidRPr="00CE30EF" w14:paraId="566497D9" w14:textId="77777777" w:rsidTr="009A2F6C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8666" w14:textId="77777777" w:rsidR="009A2F6C" w:rsidRPr="00CE30EF" w:rsidRDefault="009A2F6C">
            <w:pPr>
              <w:tabs>
                <w:tab w:val="left" w:pos="1242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>К2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BB77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 xml:space="preserve">В колонку 40 К2 протокола </w:t>
            </w:r>
          </w:p>
        </w:tc>
      </w:tr>
      <w:tr w:rsidR="009A2F6C" w:rsidRPr="00CE30EF" w14:paraId="30BA6146" w14:textId="77777777" w:rsidTr="009A2F6C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54F1" w14:textId="77777777" w:rsidR="009A2F6C" w:rsidRPr="00CE30EF" w:rsidRDefault="009A2F6C">
            <w:pPr>
              <w:tabs>
                <w:tab w:val="left" w:pos="1242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>К3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9E14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 xml:space="preserve">В колонку 40 К3 протокола </w:t>
            </w:r>
          </w:p>
        </w:tc>
      </w:tr>
      <w:tr w:rsidR="009A2F6C" w:rsidRPr="00CE30EF" w14:paraId="6093D5A1" w14:textId="77777777" w:rsidTr="009A2F6C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8594" w14:textId="77777777" w:rsidR="009A2F6C" w:rsidRPr="00CE30EF" w:rsidRDefault="009A2F6C">
            <w:pPr>
              <w:tabs>
                <w:tab w:val="left" w:pos="1242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>К4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8617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 xml:space="preserve">В колонку 40 К4 протокола </w:t>
            </w:r>
          </w:p>
        </w:tc>
      </w:tr>
      <w:tr w:rsidR="009A2F6C" w:rsidRPr="00CE30EF" w14:paraId="1A454BA1" w14:textId="77777777" w:rsidTr="009A2F6C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60F3" w14:textId="77777777" w:rsidR="009A2F6C" w:rsidRPr="00CE30EF" w:rsidRDefault="009A2F6C">
            <w:pPr>
              <w:tabs>
                <w:tab w:val="left" w:pos="1242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>К5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0D7D" w14:textId="77777777" w:rsidR="009A2F6C" w:rsidRPr="00CE30EF" w:rsidRDefault="009A2F6C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CE30EF">
              <w:rPr>
                <w:sz w:val="28"/>
                <w:szCs w:val="28"/>
                <w:lang w:eastAsia="en-US"/>
              </w:rPr>
              <w:t xml:space="preserve">В колонку 40 К5 протокола </w:t>
            </w:r>
          </w:p>
        </w:tc>
      </w:tr>
    </w:tbl>
    <w:p w14:paraId="6F732372" w14:textId="77777777" w:rsidR="009A2F6C" w:rsidRPr="00CE30EF" w:rsidRDefault="009A2F6C" w:rsidP="009A2F6C">
      <w:pPr>
        <w:spacing w:line="310" w:lineRule="exact"/>
        <w:ind w:left="426" w:hanging="120"/>
        <w:rPr>
          <w:sz w:val="28"/>
          <w:szCs w:val="28"/>
        </w:rPr>
      </w:pPr>
    </w:p>
    <w:p w14:paraId="18C23D74" w14:textId="572929D5" w:rsidR="00F96429" w:rsidRPr="00360262" w:rsidRDefault="006146D4" w:rsidP="00360262">
      <w:pPr>
        <w:ind w:left="567" w:hanging="283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</w:t>
      </w:r>
      <w:r w:rsidR="00F96429" w:rsidRPr="00360262">
        <w:rPr>
          <w:sz w:val="28"/>
          <w:szCs w:val="28"/>
        </w:rPr>
        <w:t xml:space="preserve"> колонку 40А проставляет номер выбранного участником экзамена альтернативного задания: 1 или 2</w:t>
      </w:r>
      <w:r>
        <w:rPr>
          <w:sz w:val="28"/>
          <w:szCs w:val="28"/>
        </w:rPr>
        <w:t>.</w:t>
      </w:r>
    </w:p>
    <w:p w14:paraId="2F23C2F4" w14:textId="428D9B20" w:rsidR="009A2F6C" w:rsidRPr="00360262" w:rsidRDefault="006146D4" w:rsidP="00360262">
      <w:pPr>
        <w:ind w:left="567" w:hanging="283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="009A2F6C" w:rsidRPr="00360262">
        <w:rPr>
          <w:sz w:val="28"/>
          <w:szCs w:val="28"/>
        </w:rPr>
        <w:t>роставляет «Х» в каждую клетку позиций оценивания задания, если участник ЕГЭ не приступал к данному заданию</w:t>
      </w:r>
      <w:r w:rsidR="00F96429" w:rsidRPr="00360262">
        <w:rPr>
          <w:sz w:val="28"/>
          <w:szCs w:val="28"/>
        </w:rPr>
        <w:t>, в том числе в колонку 40А</w:t>
      </w:r>
      <w:r>
        <w:rPr>
          <w:sz w:val="28"/>
          <w:szCs w:val="28"/>
        </w:rPr>
        <w:t>.</w:t>
      </w:r>
    </w:p>
    <w:p w14:paraId="756D3EC5" w14:textId="547C12BD" w:rsidR="009A2F6C" w:rsidRPr="00360262" w:rsidRDefault="006146D4" w:rsidP="00360262">
      <w:pPr>
        <w:spacing w:line="310" w:lineRule="exact"/>
        <w:ind w:left="567" w:hanging="283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</w:t>
      </w:r>
      <w:r w:rsidR="009A2F6C" w:rsidRPr="00360262">
        <w:rPr>
          <w:sz w:val="28"/>
          <w:szCs w:val="28"/>
        </w:rPr>
        <w:t xml:space="preserve">тавит в протоколе </w:t>
      </w:r>
      <w:r w:rsidRPr="005073D7">
        <w:rPr>
          <w:sz w:val="28"/>
          <w:szCs w:val="28"/>
        </w:rPr>
        <w:t xml:space="preserve">свою подпись </w:t>
      </w:r>
      <w:r w:rsidR="009A2F6C" w:rsidRPr="00360262">
        <w:rPr>
          <w:sz w:val="28"/>
          <w:szCs w:val="28"/>
        </w:rPr>
        <w:t>и дату проверки.</w:t>
      </w:r>
    </w:p>
    <w:p w14:paraId="0EE54309" w14:textId="77777777" w:rsidR="009A2F6C" w:rsidRDefault="001663C0" w:rsidP="009A2F6C">
      <w:pPr>
        <w:spacing w:before="120"/>
        <w:ind w:left="-426"/>
        <w:jc w:val="center"/>
        <w:rPr>
          <w:b/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 wp14:anchorId="1080FF33" wp14:editId="3FCB045F">
            <wp:extent cx="5754414" cy="40671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26" cy="406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9CB41" w14:textId="60E8CF18" w:rsidR="006146D4" w:rsidRPr="00360262" w:rsidRDefault="006146D4" w:rsidP="006146D4">
      <w:pPr>
        <w:pStyle w:val="a4"/>
        <w:keepNext/>
        <w:jc w:val="center"/>
        <w:rPr>
          <w:b w:val="0"/>
          <w:i/>
          <w:sz w:val="24"/>
        </w:rPr>
      </w:pPr>
      <w:r w:rsidRPr="00360262">
        <w:rPr>
          <w:b w:val="0"/>
          <w:i/>
          <w:sz w:val="24"/>
        </w:rPr>
        <w:t xml:space="preserve">Рисунок </w:t>
      </w:r>
      <w:r w:rsidRPr="00360262">
        <w:rPr>
          <w:b w:val="0"/>
          <w:i/>
          <w:noProof/>
          <w:sz w:val="24"/>
        </w:rPr>
        <w:fldChar w:fldCharType="begin"/>
      </w:r>
      <w:r w:rsidRPr="00360262">
        <w:rPr>
          <w:b w:val="0"/>
          <w:i/>
          <w:noProof/>
          <w:sz w:val="24"/>
        </w:rPr>
        <w:instrText xml:space="preserve"> SEQ Рисунок \* ARABIC </w:instrText>
      </w:r>
      <w:r w:rsidRPr="00360262">
        <w:rPr>
          <w:b w:val="0"/>
          <w:i/>
          <w:noProof/>
          <w:sz w:val="24"/>
        </w:rPr>
        <w:fldChar w:fldCharType="separate"/>
      </w:r>
      <w:r w:rsidRPr="00360262">
        <w:rPr>
          <w:b w:val="0"/>
          <w:i/>
          <w:noProof/>
          <w:sz w:val="24"/>
        </w:rPr>
        <w:t>1</w:t>
      </w:r>
      <w:r w:rsidRPr="00360262">
        <w:rPr>
          <w:b w:val="0"/>
          <w:i/>
          <w:noProof/>
          <w:sz w:val="24"/>
        </w:rPr>
        <w:fldChar w:fldCharType="end"/>
      </w:r>
      <w:r w:rsidRPr="00360262">
        <w:rPr>
          <w:b w:val="0"/>
          <w:i/>
          <w:sz w:val="24"/>
        </w:rPr>
        <w:t>. Протокол проверки развёрнутых ответов. Образец</w:t>
      </w:r>
    </w:p>
    <w:p w14:paraId="62D1E5CD" w14:textId="77777777" w:rsidR="006146D4" w:rsidRDefault="006146D4" w:rsidP="009A2F6C">
      <w:pPr>
        <w:spacing w:before="120"/>
        <w:ind w:left="-426"/>
        <w:jc w:val="center"/>
        <w:rPr>
          <w:b/>
          <w:szCs w:val="28"/>
        </w:rPr>
      </w:pPr>
    </w:p>
    <w:p w14:paraId="0C495F54" w14:textId="63A1404E" w:rsidR="009A2F6C" w:rsidRPr="00360262" w:rsidRDefault="006146D4" w:rsidP="00360262">
      <w:pPr>
        <w:spacing w:before="120"/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A2F6C" w:rsidRPr="00360262">
        <w:rPr>
          <w:b/>
          <w:sz w:val="28"/>
          <w:szCs w:val="28"/>
        </w:rPr>
        <w:t>После проверки</w:t>
      </w:r>
    </w:p>
    <w:p w14:paraId="58AFE440" w14:textId="77777777" w:rsidR="006146D4" w:rsidRDefault="006146D4" w:rsidP="009A2F6C">
      <w:pPr>
        <w:ind w:firstLine="567"/>
        <w:jc w:val="both"/>
        <w:rPr>
          <w:sz w:val="28"/>
          <w:szCs w:val="28"/>
        </w:rPr>
      </w:pPr>
    </w:p>
    <w:p w14:paraId="665E794A" w14:textId="7945D746" w:rsidR="009A2F6C" w:rsidRPr="00CE30EF" w:rsidRDefault="009A2F6C" w:rsidP="009A2F6C">
      <w:pPr>
        <w:ind w:firstLine="567"/>
        <w:jc w:val="both"/>
        <w:rPr>
          <w:sz w:val="28"/>
          <w:szCs w:val="28"/>
        </w:rPr>
      </w:pPr>
      <w:r w:rsidRPr="00CE30EF">
        <w:rPr>
          <w:sz w:val="28"/>
          <w:szCs w:val="28"/>
        </w:rPr>
        <w:t>По завершении работы каждый эксперт ПК </w:t>
      </w:r>
      <w:r w:rsidR="006146D4" w:rsidRPr="00CE30EF">
        <w:rPr>
          <w:sz w:val="28"/>
          <w:szCs w:val="28"/>
        </w:rPr>
        <w:t>сда</w:t>
      </w:r>
      <w:r w:rsidR="006146D4">
        <w:rPr>
          <w:sz w:val="28"/>
          <w:szCs w:val="28"/>
        </w:rPr>
        <w:t>ё</w:t>
      </w:r>
      <w:r w:rsidR="006146D4" w:rsidRPr="00CE30EF">
        <w:rPr>
          <w:sz w:val="28"/>
          <w:szCs w:val="28"/>
        </w:rPr>
        <w:t xml:space="preserve">т </w:t>
      </w:r>
      <w:r w:rsidRPr="00CE30EF">
        <w:rPr>
          <w:sz w:val="28"/>
          <w:szCs w:val="28"/>
        </w:rPr>
        <w:t xml:space="preserve">все материалы, в том числе полученные критерии оценивания </w:t>
      </w:r>
      <w:r w:rsidR="006146D4" w:rsidRPr="00CE30EF">
        <w:rPr>
          <w:sz w:val="28"/>
          <w:szCs w:val="28"/>
        </w:rPr>
        <w:t>разв</w:t>
      </w:r>
      <w:r w:rsidR="006146D4">
        <w:rPr>
          <w:sz w:val="28"/>
          <w:szCs w:val="28"/>
        </w:rPr>
        <w:t>ё</w:t>
      </w:r>
      <w:r w:rsidR="006146D4" w:rsidRPr="00CE30EF">
        <w:rPr>
          <w:sz w:val="28"/>
          <w:szCs w:val="28"/>
        </w:rPr>
        <w:t xml:space="preserve">рнутых </w:t>
      </w:r>
      <w:r w:rsidRPr="00CE30EF">
        <w:rPr>
          <w:sz w:val="28"/>
          <w:szCs w:val="28"/>
        </w:rPr>
        <w:t xml:space="preserve">ответов, лицу, обеспечивающему </w:t>
      </w:r>
      <w:r w:rsidR="006146D4" w:rsidRPr="00CE30EF">
        <w:rPr>
          <w:sz w:val="28"/>
          <w:szCs w:val="28"/>
        </w:rPr>
        <w:t>уч</w:t>
      </w:r>
      <w:r w:rsidR="006146D4">
        <w:rPr>
          <w:sz w:val="28"/>
          <w:szCs w:val="28"/>
        </w:rPr>
        <w:t>ё</w:t>
      </w:r>
      <w:r w:rsidR="006146D4" w:rsidRPr="00CE30EF">
        <w:rPr>
          <w:sz w:val="28"/>
          <w:szCs w:val="28"/>
        </w:rPr>
        <w:t xml:space="preserve">т </w:t>
      </w:r>
      <w:r w:rsidRPr="00CE30EF">
        <w:rPr>
          <w:sz w:val="28"/>
          <w:szCs w:val="28"/>
        </w:rPr>
        <w:t xml:space="preserve">экземпляров критериев оценивания </w:t>
      </w:r>
      <w:r w:rsidR="006146D4" w:rsidRPr="00CE30EF">
        <w:rPr>
          <w:sz w:val="28"/>
          <w:szCs w:val="28"/>
        </w:rPr>
        <w:t>разв</w:t>
      </w:r>
      <w:r w:rsidR="006146D4">
        <w:rPr>
          <w:sz w:val="28"/>
          <w:szCs w:val="28"/>
        </w:rPr>
        <w:t>ё</w:t>
      </w:r>
      <w:r w:rsidR="006146D4" w:rsidRPr="00CE30EF">
        <w:rPr>
          <w:sz w:val="28"/>
          <w:szCs w:val="28"/>
        </w:rPr>
        <w:t xml:space="preserve">рнутых </w:t>
      </w:r>
      <w:r w:rsidRPr="00CE30EF">
        <w:rPr>
          <w:sz w:val="28"/>
          <w:szCs w:val="28"/>
        </w:rPr>
        <w:t>ответов, назначенному органом исполнительной власти.</w:t>
      </w:r>
    </w:p>
    <w:p w14:paraId="515FEA84" w14:textId="77777777" w:rsidR="00CE30EF" w:rsidRDefault="009A2F6C" w:rsidP="00CE30EF">
      <w:pPr>
        <w:spacing w:after="120"/>
        <w:jc w:val="both"/>
        <w:rPr>
          <w:b/>
          <w:sz w:val="28"/>
          <w:szCs w:val="28"/>
        </w:rPr>
      </w:pPr>
      <w:r w:rsidRPr="00CE30EF">
        <w:rPr>
          <w:b/>
          <w:sz w:val="28"/>
          <w:szCs w:val="28"/>
        </w:rPr>
        <w:br w:type="page"/>
      </w:r>
    </w:p>
    <w:p w14:paraId="1A5AF922" w14:textId="454A0D37" w:rsidR="00CE30EF" w:rsidRPr="008C3532" w:rsidRDefault="00CE30EF" w:rsidP="00360262">
      <w:pPr>
        <w:spacing w:after="120"/>
        <w:rPr>
          <w:b/>
          <w:bCs/>
          <w:iCs/>
          <w:sz w:val="28"/>
        </w:rPr>
      </w:pPr>
      <w:r w:rsidRPr="008C3532">
        <w:rPr>
          <w:b/>
          <w:bCs/>
          <w:iCs/>
          <w:sz w:val="28"/>
        </w:rPr>
        <w:lastRenderedPageBreak/>
        <w:t xml:space="preserve">Извлечения из Методических рекомендаций Рособрнадзора </w:t>
      </w:r>
      <w:r w:rsidR="006146D4" w:rsidRPr="008C3532">
        <w:rPr>
          <w:b/>
          <w:bCs/>
          <w:iCs/>
          <w:sz w:val="28"/>
        </w:rPr>
        <w:t>по</w:t>
      </w:r>
      <w:r w:rsidR="006146D4">
        <w:rPr>
          <w:b/>
          <w:bCs/>
          <w:iCs/>
          <w:sz w:val="28"/>
        </w:rPr>
        <w:t> </w:t>
      </w:r>
      <w:r w:rsidRPr="008C3532">
        <w:rPr>
          <w:b/>
          <w:bCs/>
          <w:iCs/>
          <w:sz w:val="28"/>
        </w:rPr>
        <w:t xml:space="preserve">формированию и организации работы предметных комиссий </w:t>
      </w:r>
      <w:r w:rsidR="006146D4">
        <w:rPr>
          <w:b/>
          <w:bCs/>
          <w:iCs/>
          <w:sz w:val="28"/>
        </w:rPr>
        <w:br/>
      </w:r>
      <w:r w:rsidRPr="008C3532">
        <w:rPr>
          <w:b/>
          <w:bCs/>
          <w:iCs/>
          <w:sz w:val="28"/>
        </w:rPr>
        <w:t xml:space="preserve">субъекта Российской Федерации при проведении государственной итоговой аттестации по образовательным программам </w:t>
      </w:r>
      <w:r w:rsidR="006146D4">
        <w:rPr>
          <w:b/>
          <w:bCs/>
          <w:iCs/>
          <w:sz w:val="28"/>
        </w:rPr>
        <w:br/>
      </w:r>
      <w:r w:rsidRPr="008C3532">
        <w:rPr>
          <w:b/>
          <w:bCs/>
          <w:iCs/>
          <w:sz w:val="28"/>
        </w:rPr>
        <w:t>среднего общего образования</w:t>
      </w:r>
    </w:p>
    <w:p w14:paraId="2F144D31" w14:textId="77777777" w:rsidR="00CE30EF" w:rsidRPr="00BF2007" w:rsidRDefault="00CE30EF" w:rsidP="00360262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BF2007">
        <w:rPr>
          <w:rFonts w:eastAsia="Calibri"/>
          <w:sz w:val="28"/>
          <w:lang w:eastAsia="en-US"/>
        </w:rPr>
        <w:t xml:space="preserve">Экспертам ПК запрещается: </w:t>
      </w:r>
    </w:p>
    <w:p w14:paraId="38E22159" w14:textId="1E239097" w:rsidR="00CE30EF" w:rsidRPr="00BF2007" w:rsidRDefault="000649A6" w:rsidP="000649A6">
      <w:pPr>
        <w:spacing w:line="276" w:lineRule="auto"/>
        <w:ind w:left="567" w:hanging="28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–</w:t>
      </w:r>
      <w:r>
        <w:rPr>
          <w:rFonts w:eastAsia="Calibri"/>
          <w:sz w:val="28"/>
          <w:lang w:eastAsia="en-US"/>
        </w:rPr>
        <w:tab/>
      </w:r>
      <w:r w:rsidR="00CE30EF" w:rsidRPr="00BF2007">
        <w:rPr>
          <w:rFonts w:eastAsia="Calibri"/>
          <w:sz w:val="28"/>
          <w:lang w:eastAsia="en-US"/>
        </w:rPr>
        <w:t>иметь при себе средства связи, фото-, аудио- и видеоаппаратуру;</w:t>
      </w:r>
    </w:p>
    <w:p w14:paraId="56263749" w14:textId="556EA65A" w:rsidR="00CE30EF" w:rsidRPr="00BF2007" w:rsidRDefault="000649A6" w:rsidP="000649A6">
      <w:pPr>
        <w:spacing w:line="276" w:lineRule="auto"/>
        <w:ind w:left="567" w:hanging="28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–</w:t>
      </w:r>
      <w:r>
        <w:rPr>
          <w:rFonts w:eastAsia="Calibri"/>
          <w:sz w:val="28"/>
          <w:lang w:eastAsia="en-US"/>
        </w:rPr>
        <w:tab/>
      </w:r>
      <w:r w:rsidR="00CE30EF" w:rsidRPr="00BF2007">
        <w:rPr>
          <w:rFonts w:eastAsia="Calibri"/>
          <w:sz w:val="28"/>
          <w:lang w:eastAsia="en-US"/>
        </w:rPr>
        <w:t>копировать и выносить из помещений, в которых работает ПК, экзаменационные работы, критерии оценивания, протоколы проверки экзаменационных работ;</w:t>
      </w:r>
    </w:p>
    <w:p w14:paraId="1323D133" w14:textId="10F0BF10" w:rsidR="00CE30EF" w:rsidRPr="00BF2007" w:rsidRDefault="000649A6" w:rsidP="00360262">
      <w:pPr>
        <w:spacing w:line="276" w:lineRule="auto"/>
        <w:ind w:left="567" w:hanging="28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–</w:t>
      </w:r>
      <w:r>
        <w:rPr>
          <w:rFonts w:eastAsia="Calibri"/>
          <w:sz w:val="28"/>
          <w:lang w:eastAsia="en-US"/>
        </w:rPr>
        <w:tab/>
      </w:r>
      <w:r w:rsidR="00CE30EF" w:rsidRPr="00BF2007">
        <w:rPr>
          <w:rFonts w:eastAsia="Calibri"/>
          <w:sz w:val="28"/>
          <w:lang w:eastAsia="en-US"/>
        </w:rPr>
        <w:t>разглашать информацию, содержащуюся в указанных материалах.</w:t>
      </w:r>
    </w:p>
    <w:p w14:paraId="601D57A9" w14:textId="77777777" w:rsidR="00CE30EF" w:rsidRPr="00BF2007" w:rsidRDefault="00CE30EF" w:rsidP="00360262">
      <w:pPr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 w:rsidRPr="00BF2007">
        <w:rPr>
          <w:rFonts w:eastAsia="Calibri"/>
          <w:sz w:val="28"/>
          <w:lang w:eastAsia="en-US"/>
        </w:rPr>
        <w:t>Также запрещается:</w:t>
      </w:r>
    </w:p>
    <w:p w14:paraId="60B8C8D5" w14:textId="7EDE7FA8" w:rsidR="00CE30EF" w:rsidRPr="00BF2007" w:rsidRDefault="000649A6" w:rsidP="000649A6">
      <w:pPr>
        <w:spacing w:line="276" w:lineRule="auto"/>
        <w:ind w:left="567" w:hanging="28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–</w:t>
      </w:r>
      <w:r>
        <w:rPr>
          <w:rFonts w:eastAsia="Calibri"/>
          <w:sz w:val="28"/>
          <w:lang w:eastAsia="en-US"/>
        </w:rPr>
        <w:tab/>
      </w:r>
      <w:r w:rsidR="00CE30EF" w:rsidRPr="00BF2007">
        <w:rPr>
          <w:rFonts w:eastAsia="Calibri"/>
          <w:sz w:val="28"/>
          <w:lang w:eastAsia="en-US"/>
        </w:rPr>
        <w:t>без уважительной причины покидать аудиторию;</w:t>
      </w:r>
    </w:p>
    <w:p w14:paraId="2BFD7670" w14:textId="33437500" w:rsidR="00CE30EF" w:rsidRPr="00BF2007" w:rsidRDefault="000649A6" w:rsidP="000649A6">
      <w:pPr>
        <w:spacing w:line="276" w:lineRule="auto"/>
        <w:ind w:left="567" w:hanging="28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–</w:t>
      </w:r>
      <w:r>
        <w:rPr>
          <w:rFonts w:eastAsia="Calibri"/>
          <w:sz w:val="28"/>
          <w:lang w:eastAsia="en-US"/>
        </w:rPr>
        <w:tab/>
      </w:r>
      <w:r w:rsidR="00CE30EF" w:rsidRPr="00BF2007">
        <w:rPr>
          <w:rFonts w:eastAsia="Calibri"/>
          <w:sz w:val="28"/>
          <w:lang w:eastAsia="en-US"/>
        </w:rPr>
        <w:t xml:space="preserve">переговариваться с другими экспертами ПК, если речь не </w:t>
      </w:r>
      <w:r w:rsidRPr="00BF2007">
        <w:rPr>
          <w:rFonts w:eastAsia="Calibri"/>
          <w:sz w:val="28"/>
          <w:lang w:eastAsia="en-US"/>
        </w:rPr>
        <w:t>ид</w:t>
      </w:r>
      <w:r>
        <w:rPr>
          <w:rFonts w:eastAsia="Calibri"/>
          <w:sz w:val="28"/>
          <w:lang w:eastAsia="en-US"/>
        </w:rPr>
        <w:t>ё</w:t>
      </w:r>
      <w:r w:rsidRPr="00BF2007">
        <w:rPr>
          <w:rFonts w:eastAsia="Calibri"/>
          <w:sz w:val="28"/>
          <w:lang w:eastAsia="en-US"/>
        </w:rPr>
        <w:t>т о</w:t>
      </w:r>
      <w:r>
        <w:rPr>
          <w:rFonts w:eastAsia="Calibri"/>
          <w:sz w:val="28"/>
          <w:lang w:eastAsia="en-US"/>
        </w:rPr>
        <w:t> </w:t>
      </w:r>
      <w:r w:rsidR="00CE30EF" w:rsidRPr="00BF2007">
        <w:rPr>
          <w:rFonts w:eastAsia="Calibri"/>
          <w:sz w:val="28"/>
          <w:lang w:eastAsia="en-US"/>
        </w:rPr>
        <w:t>консультировании с председателем ПК или с экспертом ПК, назначенным по решению председателя ПК, консультантом.</w:t>
      </w:r>
    </w:p>
    <w:p w14:paraId="35B55F1C" w14:textId="77777777" w:rsidR="00CE30EF" w:rsidRPr="00BF2007" w:rsidRDefault="00CE30EF" w:rsidP="00CE30EF">
      <w:pPr>
        <w:ind w:firstLine="567"/>
        <w:jc w:val="both"/>
        <w:rPr>
          <w:sz w:val="28"/>
        </w:rPr>
      </w:pPr>
      <w:r w:rsidRPr="00BF2007">
        <w:rPr>
          <w:sz w:val="28"/>
        </w:rPr>
        <w:t>Если у эксперта возникают вопросы или проблемы, он должен обратиться к председателю ПК или лицу, назначенному председателем предметной комиссии консультантом.</w:t>
      </w:r>
    </w:p>
    <w:p w14:paraId="0A0E8666" w14:textId="77777777" w:rsidR="00CE30EF" w:rsidRDefault="00CE30EF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33737BCE" w14:textId="6248663D" w:rsidR="009A2F6C" w:rsidRPr="00CE30EF" w:rsidRDefault="009A2F6C" w:rsidP="009A2F6C">
      <w:pPr>
        <w:ind w:firstLine="567"/>
        <w:jc w:val="center"/>
        <w:rPr>
          <w:b/>
          <w:sz w:val="28"/>
          <w:szCs w:val="28"/>
        </w:rPr>
      </w:pPr>
      <w:bookmarkStart w:id="2" w:name="_Toc215571432"/>
      <w:r w:rsidRPr="00CE30EF">
        <w:rPr>
          <w:b/>
          <w:sz w:val="28"/>
          <w:szCs w:val="28"/>
        </w:rPr>
        <w:lastRenderedPageBreak/>
        <w:t>Решение типичных проблемных ситуаций оценивания</w:t>
      </w:r>
      <w:r w:rsidR="000649A6">
        <w:rPr>
          <w:b/>
          <w:sz w:val="28"/>
          <w:szCs w:val="28"/>
        </w:rPr>
        <w:t xml:space="preserve"> </w:t>
      </w:r>
      <w:r w:rsidRPr="00CE30EF">
        <w:rPr>
          <w:b/>
          <w:sz w:val="28"/>
          <w:szCs w:val="28"/>
        </w:rPr>
        <w:t>задания 39 «Личное письмо»</w:t>
      </w:r>
    </w:p>
    <w:p w14:paraId="70615757" w14:textId="77777777" w:rsidR="009A2F6C" w:rsidRDefault="009A2F6C" w:rsidP="009A2F6C">
      <w:pPr>
        <w:ind w:firstLine="567"/>
        <w:jc w:val="center"/>
        <w:rPr>
          <w:b/>
          <w:szCs w:val="28"/>
        </w:rPr>
      </w:pPr>
    </w:p>
    <w:p w14:paraId="616085B6" w14:textId="211AD49D" w:rsidR="009A2F6C" w:rsidRPr="00CE30EF" w:rsidRDefault="009A2F6C" w:rsidP="00360262">
      <w:pPr>
        <w:pStyle w:val="a7"/>
        <w:spacing w:after="240"/>
        <w:ind w:left="906" w:hanging="360"/>
        <w:contextualSpacing/>
        <w:jc w:val="both"/>
        <w:rPr>
          <w:b/>
          <w:sz w:val="28"/>
          <w:szCs w:val="28"/>
        </w:rPr>
      </w:pPr>
      <w:r w:rsidRPr="00CE30EF">
        <w:rPr>
          <w:b/>
          <w:sz w:val="28"/>
          <w:szCs w:val="28"/>
        </w:rPr>
        <w:t xml:space="preserve">1. Объем высказывания и </w:t>
      </w:r>
      <w:r w:rsidR="000649A6" w:rsidRPr="00CE30EF">
        <w:rPr>
          <w:b/>
          <w:sz w:val="28"/>
          <w:szCs w:val="28"/>
        </w:rPr>
        <w:t>подсч</w:t>
      </w:r>
      <w:r w:rsidR="000649A6">
        <w:rPr>
          <w:b/>
          <w:sz w:val="28"/>
          <w:szCs w:val="28"/>
        </w:rPr>
        <w:t>ё</w:t>
      </w:r>
      <w:r w:rsidR="000649A6" w:rsidRPr="00CE30EF">
        <w:rPr>
          <w:b/>
          <w:sz w:val="28"/>
          <w:szCs w:val="28"/>
        </w:rPr>
        <w:t xml:space="preserve">т </w:t>
      </w:r>
      <w:r w:rsidRPr="00CE30EF">
        <w:rPr>
          <w:b/>
          <w:sz w:val="28"/>
          <w:szCs w:val="28"/>
        </w:rPr>
        <w:t>слов (см. Приложение 1)</w:t>
      </w:r>
    </w:p>
    <w:p w14:paraId="61AE1DC6" w14:textId="0DCEBC82" w:rsidR="009A2F6C" w:rsidRPr="00CE30EF" w:rsidRDefault="009A2F6C" w:rsidP="000649A6">
      <w:pPr>
        <w:ind w:firstLine="567"/>
        <w:jc w:val="both"/>
        <w:rPr>
          <w:sz w:val="28"/>
          <w:szCs w:val="28"/>
          <w:lang w:eastAsia="ar-SA"/>
        </w:rPr>
      </w:pPr>
      <w:r w:rsidRPr="00CE30EF">
        <w:rPr>
          <w:sz w:val="28"/>
          <w:szCs w:val="28"/>
        </w:rPr>
        <w:t>Если в ответе на задание 39 (Личное письмо)</w:t>
      </w:r>
      <w:r w:rsidRPr="00CE30EF">
        <w:rPr>
          <w:sz w:val="28"/>
          <w:szCs w:val="28"/>
          <w:lang w:eastAsia="ar-SA"/>
        </w:rPr>
        <w:t xml:space="preserve"> 89 слов, ответ оценивается </w:t>
      </w:r>
      <w:r w:rsidR="000649A6" w:rsidRPr="00CE30EF">
        <w:rPr>
          <w:sz w:val="28"/>
          <w:szCs w:val="28"/>
          <w:lang w:eastAsia="ar-SA"/>
        </w:rPr>
        <w:t>в</w:t>
      </w:r>
      <w:r w:rsidR="000649A6">
        <w:rPr>
          <w:sz w:val="28"/>
          <w:szCs w:val="28"/>
          <w:lang w:eastAsia="ar-SA"/>
        </w:rPr>
        <w:t> </w:t>
      </w:r>
      <w:r w:rsidRPr="00CE30EF">
        <w:rPr>
          <w:sz w:val="28"/>
          <w:szCs w:val="28"/>
          <w:lang w:eastAsia="ar-SA"/>
        </w:rPr>
        <w:t xml:space="preserve">0 баллов. </w:t>
      </w:r>
      <w:r w:rsidRPr="00CE30EF">
        <w:rPr>
          <w:sz w:val="28"/>
          <w:szCs w:val="28"/>
        </w:rPr>
        <w:t xml:space="preserve">Если в ответе </w:t>
      </w:r>
      <w:r w:rsidRPr="00CE30EF">
        <w:rPr>
          <w:sz w:val="28"/>
          <w:szCs w:val="28"/>
          <w:lang w:eastAsia="ar-SA"/>
        </w:rPr>
        <w:t xml:space="preserve">90 слов, он оценивается согласно критериям. </w:t>
      </w:r>
      <w:r w:rsidRPr="00CE30EF">
        <w:rPr>
          <w:sz w:val="28"/>
          <w:szCs w:val="28"/>
        </w:rPr>
        <w:t xml:space="preserve">Если </w:t>
      </w:r>
      <w:r w:rsidR="000649A6" w:rsidRPr="00CE30EF">
        <w:rPr>
          <w:sz w:val="28"/>
          <w:szCs w:val="28"/>
        </w:rPr>
        <w:t>в</w:t>
      </w:r>
      <w:r w:rsidR="000649A6">
        <w:rPr>
          <w:sz w:val="28"/>
          <w:szCs w:val="28"/>
        </w:rPr>
        <w:t> </w:t>
      </w:r>
      <w:r w:rsidRPr="00CE30EF">
        <w:rPr>
          <w:sz w:val="28"/>
          <w:szCs w:val="28"/>
        </w:rPr>
        <w:t xml:space="preserve">ответе </w:t>
      </w:r>
      <w:r w:rsidRPr="00CE30EF">
        <w:rPr>
          <w:sz w:val="28"/>
          <w:szCs w:val="28"/>
          <w:lang w:eastAsia="ar-SA"/>
        </w:rPr>
        <w:t>154 слова, он оценивается согласно критериям.</w:t>
      </w:r>
    </w:p>
    <w:p w14:paraId="6FB9277E" w14:textId="594F1339" w:rsidR="009A2F6C" w:rsidRPr="00DB3E79" w:rsidRDefault="009A2F6C" w:rsidP="000649A6">
      <w:pPr>
        <w:ind w:firstLine="567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Если в ответе </w:t>
      </w:r>
      <w:r w:rsidRPr="00CE30EF">
        <w:rPr>
          <w:sz w:val="28"/>
          <w:szCs w:val="28"/>
          <w:lang w:eastAsia="ar-SA"/>
        </w:rPr>
        <w:t xml:space="preserve">155 слов (или более), </w:t>
      </w:r>
      <w:r w:rsidRPr="00CE30EF">
        <w:rPr>
          <w:sz w:val="28"/>
          <w:szCs w:val="28"/>
        </w:rPr>
        <w:t xml:space="preserve">при проверке отсчитывается от начала ответа 140 слов, и оценивается только эта часть работы, т.е. последние 15 слов (или более) не входят в оцениваемую часть работы и, следовательно, коммуникативная задача решена не полностью (надо внимательно проанализировать аспекты </w:t>
      </w:r>
      <w:r w:rsidR="001955D0" w:rsidRPr="00360262">
        <w:rPr>
          <w:sz w:val="28"/>
          <w:szCs w:val="28"/>
        </w:rPr>
        <w:t>4</w:t>
      </w:r>
      <w:r w:rsidRPr="00CE30EF">
        <w:rPr>
          <w:sz w:val="28"/>
          <w:szCs w:val="28"/>
        </w:rPr>
        <w:t>–6).</w:t>
      </w:r>
    </w:p>
    <w:p w14:paraId="2D2D0290" w14:textId="38EC2493" w:rsidR="009A2F6C" w:rsidRPr="00CE30EF" w:rsidRDefault="009A2F6C" w:rsidP="000649A6">
      <w:pPr>
        <w:ind w:firstLine="567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В последние годы появились случаи искусственного создания необходимого </w:t>
      </w:r>
      <w:r w:rsidR="00DB3E79" w:rsidRPr="00CE30EF">
        <w:rPr>
          <w:sz w:val="28"/>
          <w:szCs w:val="28"/>
        </w:rPr>
        <w:t>объ</w:t>
      </w:r>
      <w:r w:rsidR="00DB3E79">
        <w:rPr>
          <w:sz w:val="28"/>
          <w:szCs w:val="28"/>
        </w:rPr>
        <w:t>ё</w:t>
      </w:r>
      <w:r w:rsidR="00DB3E79" w:rsidRPr="00CE30EF">
        <w:rPr>
          <w:sz w:val="28"/>
          <w:szCs w:val="28"/>
        </w:rPr>
        <w:t xml:space="preserve">ма </w:t>
      </w:r>
      <w:r w:rsidRPr="00CE30EF">
        <w:rPr>
          <w:sz w:val="28"/>
          <w:szCs w:val="28"/>
        </w:rPr>
        <w:t xml:space="preserve">письменной работы участника экзамена за </w:t>
      </w:r>
      <w:r w:rsidR="00DB3E79" w:rsidRPr="00CE30EF">
        <w:rPr>
          <w:sz w:val="28"/>
          <w:szCs w:val="28"/>
        </w:rPr>
        <w:t>сч</w:t>
      </w:r>
      <w:r w:rsidR="00DB3E79">
        <w:rPr>
          <w:sz w:val="28"/>
          <w:szCs w:val="28"/>
        </w:rPr>
        <w:t>ё</w:t>
      </w:r>
      <w:r w:rsidR="00DB3E79" w:rsidRPr="00CE30EF">
        <w:rPr>
          <w:sz w:val="28"/>
          <w:szCs w:val="28"/>
        </w:rPr>
        <w:t xml:space="preserve">т </w:t>
      </w:r>
      <w:r w:rsidRPr="00CE30EF">
        <w:rPr>
          <w:sz w:val="28"/>
          <w:szCs w:val="28"/>
        </w:rPr>
        <w:t>неоправданного повторения одного и того же слова несколько раз, например, «</w:t>
      </w:r>
      <w:r w:rsidR="003B44AF" w:rsidRPr="00CE30EF">
        <w:rPr>
          <w:rFonts w:eastAsia="Calibri"/>
          <w:sz w:val="28"/>
          <w:szCs w:val="28"/>
          <w:lang w:val="en-US" w:eastAsia="en-US"/>
        </w:rPr>
        <w:t>tr</w:t>
      </w:r>
      <w:r w:rsidR="003B44AF" w:rsidRPr="00CE30EF">
        <w:rPr>
          <w:rFonts w:eastAsia="Calibri"/>
          <w:sz w:val="28"/>
          <w:szCs w:val="28"/>
          <w:lang w:eastAsia="en-US"/>
        </w:rPr>
        <w:t>è</w:t>
      </w:r>
      <w:r w:rsidR="003B44AF" w:rsidRPr="00CE30EF">
        <w:rPr>
          <w:rFonts w:eastAsia="Calibri"/>
          <w:sz w:val="28"/>
          <w:szCs w:val="28"/>
          <w:lang w:val="en-US" w:eastAsia="en-US"/>
        </w:rPr>
        <w:t>s</w:t>
      </w:r>
      <w:r w:rsidR="003B44AF" w:rsidRPr="00CE30EF">
        <w:rPr>
          <w:rFonts w:eastAsia="Calibri"/>
          <w:sz w:val="28"/>
          <w:szCs w:val="28"/>
          <w:lang w:eastAsia="en-US"/>
        </w:rPr>
        <w:t xml:space="preserve"> </w:t>
      </w:r>
      <w:r w:rsidR="003B44AF" w:rsidRPr="00CE30EF">
        <w:rPr>
          <w:rFonts w:eastAsia="Calibri"/>
          <w:sz w:val="28"/>
          <w:szCs w:val="28"/>
          <w:lang w:val="en-US" w:eastAsia="en-US"/>
        </w:rPr>
        <w:t>tr</w:t>
      </w:r>
      <w:r w:rsidR="003B44AF" w:rsidRPr="00CE30EF">
        <w:rPr>
          <w:rFonts w:eastAsia="Calibri"/>
          <w:sz w:val="28"/>
          <w:szCs w:val="28"/>
          <w:lang w:eastAsia="en-US"/>
        </w:rPr>
        <w:t>è</w:t>
      </w:r>
      <w:r w:rsidR="003B44AF" w:rsidRPr="00CE30EF">
        <w:rPr>
          <w:rFonts w:eastAsia="Calibri"/>
          <w:sz w:val="28"/>
          <w:szCs w:val="28"/>
          <w:lang w:val="en-US" w:eastAsia="en-US"/>
        </w:rPr>
        <w:t>s</w:t>
      </w:r>
      <w:r w:rsidR="003B44AF" w:rsidRPr="00CE30EF">
        <w:rPr>
          <w:rFonts w:eastAsia="Calibri"/>
          <w:sz w:val="28"/>
          <w:szCs w:val="28"/>
          <w:lang w:eastAsia="en-US"/>
        </w:rPr>
        <w:t xml:space="preserve"> </w:t>
      </w:r>
      <w:r w:rsidR="003B44AF" w:rsidRPr="00CE30EF">
        <w:rPr>
          <w:rFonts w:eastAsia="Calibri"/>
          <w:sz w:val="28"/>
          <w:szCs w:val="28"/>
          <w:lang w:val="en-US" w:eastAsia="en-US"/>
        </w:rPr>
        <w:t>tr</w:t>
      </w:r>
      <w:r w:rsidR="003B44AF" w:rsidRPr="00CE30EF">
        <w:rPr>
          <w:rFonts w:eastAsia="Calibri"/>
          <w:sz w:val="28"/>
          <w:szCs w:val="28"/>
          <w:lang w:eastAsia="en-US"/>
        </w:rPr>
        <w:t>è</w:t>
      </w:r>
      <w:r w:rsidR="003B44AF" w:rsidRPr="00CE30EF">
        <w:rPr>
          <w:rFonts w:eastAsia="Calibri"/>
          <w:sz w:val="28"/>
          <w:szCs w:val="28"/>
          <w:lang w:val="en-US" w:eastAsia="en-US"/>
        </w:rPr>
        <w:t>s</w:t>
      </w:r>
      <w:r w:rsidR="003B44AF" w:rsidRPr="00CE30EF">
        <w:rPr>
          <w:rFonts w:eastAsia="Calibri"/>
          <w:sz w:val="28"/>
          <w:szCs w:val="28"/>
          <w:lang w:eastAsia="en-US"/>
        </w:rPr>
        <w:t xml:space="preserve"> </w:t>
      </w:r>
      <w:r w:rsidR="003B44AF" w:rsidRPr="00CE30EF">
        <w:rPr>
          <w:rFonts w:eastAsia="Calibri"/>
          <w:sz w:val="28"/>
          <w:szCs w:val="28"/>
          <w:lang w:val="en-US" w:eastAsia="en-US"/>
        </w:rPr>
        <w:t>bien</w:t>
      </w:r>
      <w:r w:rsidRPr="00CE30EF">
        <w:rPr>
          <w:sz w:val="28"/>
          <w:szCs w:val="28"/>
        </w:rPr>
        <w:t xml:space="preserve">…». В этом случае неоправданные повторы не засчитываются в </w:t>
      </w:r>
      <w:r w:rsidR="00DB3E79" w:rsidRPr="00CE30EF">
        <w:rPr>
          <w:sz w:val="28"/>
          <w:szCs w:val="28"/>
        </w:rPr>
        <w:t>объ</w:t>
      </w:r>
      <w:r w:rsidR="00DB3E79">
        <w:rPr>
          <w:sz w:val="28"/>
          <w:szCs w:val="28"/>
        </w:rPr>
        <w:t>ё</w:t>
      </w:r>
      <w:r w:rsidR="00DB3E79" w:rsidRPr="00CE30EF">
        <w:rPr>
          <w:sz w:val="28"/>
          <w:szCs w:val="28"/>
        </w:rPr>
        <w:t>м</w:t>
      </w:r>
      <w:r w:rsidRPr="00CE30EF">
        <w:rPr>
          <w:sz w:val="28"/>
          <w:szCs w:val="28"/>
        </w:rPr>
        <w:t xml:space="preserve">. Эксперт </w:t>
      </w:r>
      <w:r w:rsidR="00DB3E79" w:rsidRPr="00CE30EF">
        <w:rPr>
          <w:sz w:val="28"/>
          <w:szCs w:val="28"/>
        </w:rPr>
        <w:t>зач</w:t>
      </w:r>
      <w:r w:rsidR="00DB3E79">
        <w:rPr>
          <w:sz w:val="28"/>
          <w:szCs w:val="28"/>
        </w:rPr>
        <w:t>ё</w:t>
      </w:r>
      <w:r w:rsidR="00DB3E79" w:rsidRPr="00CE30EF">
        <w:rPr>
          <w:sz w:val="28"/>
          <w:szCs w:val="28"/>
        </w:rPr>
        <w:t xml:space="preserve">ркивает </w:t>
      </w:r>
      <w:r w:rsidRPr="00CE30EF">
        <w:rPr>
          <w:sz w:val="28"/>
          <w:szCs w:val="28"/>
        </w:rPr>
        <w:t xml:space="preserve">повтор, оставляя одно слово, и пишет на полях «повтор слова». Если подобный повтор слова обнаружен в ходе содержательной проверки после </w:t>
      </w:r>
      <w:r w:rsidR="00DB3E79" w:rsidRPr="00CE30EF">
        <w:rPr>
          <w:sz w:val="28"/>
          <w:szCs w:val="28"/>
        </w:rPr>
        <w:t>подсч</w:t>
      </w:r>
      <w:r w:rsidR="00DB3E79">
        <w:rPr>
          <w:sz w:val="28"/>
          <w:szCs w:val="28"/>
        </w:rPr>
        <w:t>ё</w:t>
      </w:r>
      <w:r w:rsidR="00DB3E79" w:rsidRPr="00CE30EF">
        <w:rPr>
          <w:sz w:val="28"/>
          <w:szCs w:val="28"/>
        </w:rPr>
        <w:t xml:space="preserve">та </w:t>
      </w:r>
      <w:r w:rsidRPr="00CE30EF">
        <w:rPr>
          <w:sz w:val="28"/>
          <w:szCs w:val="28"/>
        </w:rPr>
        <w:t xml:space="preserve">слов, то эксперт </w:t>
      </w:r>
      <w:r w:rsidR="00DB3E79" w:rsidRPr="00CE30EF">
        <w:rPr>
          <w:sz w:val="28"/>
          <w:szCs w:val="28"/>
        </w:rPr>
        <w:t>зач</w:t>
      </w:r>
      <w:r w:rsidR="00DB3E79">
        <w:rPr>
          <w:sz w:val="28"/>
          <w:szCs w:val="28"/>
        </w:rPr>
        <w:t>ё</w:t>
      </w:r>
      <w:r w:rsidR="00DB3E79" w:rsidRPr="00CE30EF">
        <w:rPr>
          <w:sz w:val="28"/>
          <w:szCs w:val="28"/>
        </w:rPr>
        <w:t xml:space="preserve">ркивает </w:t>
      </w:r>
      <w:r w:rsidRPr="00CE30EF">
        <w:rPr>
          <w:sz w:val="28"/>
          <w:szCs w:val="28"/>
        </w:rPr>
        <w:t xml:space="preserve">проставленное ранее количество слов, пишет новую цифру и указывает – «повтор слова». </w:t>
      </w:r>
    </w:p>
    <w:p w14:paraId="32C81678" w14:textId="06834FF4" w:rsidR="009A2F6C" w:rsidRPr="00CE30EF" w:rsidRDefault="009A2F6C" w:rsidP="000649A6">
      <w:pPr>
        <w:ind w:firstLine="567"/>
        <w:jc w:val="both"/>
        <w:rPr>
          <w:sz w:val="28"/>
        </w:rPr>
      </w:pPr>
      <w:r w:rsidRPr="00CE30EF">
        <w:rPr>
          <w:sz w:val="28"/>
        </w:rPr>
        <w:t xml:space="preserve">Если </w:t>
      </w:r>
      <w:r w:rsidR="00DB3E79" w:rsidRPr="00CE30EF">
        <w:rPr>
          <w:sz w:val="28"/>
        </w:rPr>
        <w:t>объ</w:t>
      </w:r>
      <w:r w:rsidR="00DB3E79">
        <w:rPr>
          <w:sz w:val="28"/>
        </w:rPr>
        <w:t>ё</w:t>
      </w:r>
      <w:r w:rsidR="00DB3E79" w:rsidRPr="00CE30EF">
        <w:rPr>
          <w:sz w:val="28"/>
        </w:rPr>
        <w:t xml:space="preserve">м </w:t>
      </w:r>
      <w:r w:rsidRPr="00CE30EF">
        <w:rPr>
          <w:sz w:val="28"/>
        </w:rPr>
        <w:t xml:space="preserve">значительно превышен и 140 слов приходятся на середину </w:t>
      </w:r>
      <w:r w:rsidR="000B1629" w:rsidRPr="00CE30EF">
        <w:rPr>
          <w:sz w:val="28"/>
        </w:rPr>
        <w:t>предложения</w:t>
      </w:r>
      <w:r w:rsidRPr="00CE30EF">
        <w:rPr>
          <w:sz w:val="28"/>
        </w:rPr>
        <w:t xml:space="preserve">, то </w:t>
      </w:r>
      <w:r w:rsidR="000B1629" w:rsidRPr="00CE30EF">
        <w:rPr>
          <w:sz w:val="28"/>
        </w:rPr>
        <w:t>это предложение не входит в оцениваемую часть</w:t>
      </w:r>
      <w:r w:rsidRPr="00CE30EF">
        <w:rPr>
          <w:sz w:val="28"/>
        </w:rPr>
        <w:t xml:space="preserve">. Если </w:t>
      </w:r>
      <w:r w:rsidR="00DB3E79" w:rsidRPr="00CE30EF">
        <w:rPr>
          <w:sz w:val="28"/>
        </w:rPr>
        <w:t>не</w:t>
      </w:r>
      <w:r w:rsidR="00DB3E79">
        <w:rPr>
          <w:sz w:val="28"/>
        </w:rPr>
        <w:t> </w:t>
      </w:r>
      <w:r w:rsidRPr="00CE30EF">
        <w:rPr>
          <w:sz w:val="28"/>
        </w:rPr>
        <w:t xml:space="preserve">хватает только </w:t>
      </w:r>
      <w:r w:rsidRPr="00CE30EF">
        <w:rPr>
          <w:sz w:val="28"/>
          <w:u w:val="single"/>
        </w:rPr>
        <w:t>одного</w:t>
      </w:r>
      <w:r w:rsidRPr="00CE30EF">
        <w:rPr>
          <w:sz w:val="28"/>
        </w:rPr>
        <w:t xml:space="preserve"> слова, то </w:t>
      </w:r>
      <w:r w:rsidR="000B1629" w:rsidRPr="00CE30EF">
        <w:rPr>
          <w:sz w:val="28"/>
        </w:rPr>
        <w:t>предложение входит в оцениваемую часть</w:t>
      </w:r>
      <w:r w:rsidRPr="00CE30EF">
        <w:rPr>
          <w:sz w:val="28"/>
        </w:rPr>
        <w:t>.</w:t>
      </w:r>
    </w:p>
    <w:p w14:paraId="4112D05C" w14:textId="77777777" w:rsidR="009A2F6C" w:rsidRPr="00CE30EF" w:rsidRDefault="009A2F6C" w:rsidP="00360262">
      <w:pPr>
        <w:spacing w:before="280" w:after="200"/>
        <w:ind w:firstLine="533"/>
        <w:jc w:val="both"/>
        <w:rPr>
          <w:sz w:val="28"/>
          <w:szCs w:val="28"/>
        </w:rPr>
      </w:pPr>
      <w:r w:rsidRPr="00CE30EF">
        <w:rPr>
          <w:b/>
          <w:sz w:val="28"/>
          <w:szCs w:val="28"/>
        </w:rPr>
        <w:t>2. Оценивание по критерию «Решение коммуникативной задачи»</w:t>
      </w:r>
    </w:p>
    <w:p w14:paraId="153F8C83" w14:textId="5B0ECD3B" w:rsidR="009A2F6C" w:rsidRPr="00CE30EF" w:rsidRDefault="009A2F6C" w:rsidP="000649A6">
      <w:pPr>
        <w:ind w:firstLine="567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Если ответ на вопрос друга по переписке содержит </w:t>
      </w:r>
      <w:r w:rsidRPr="00CE30EF">
        <w:rPr>
          <w:b/>
          <w:sz w:val="28"/>
          <w:szCs w:val="28"/>
        </w:rPr>
        <w:t>фактическую ошибку</w:t>
      </w:r>
      <w:r w:rsidRPr="00CE30EF">
        <w:rPr>
          <w:sz w:val="28"/>
          <w:szCs w:val="28"/>
        </w:rPr>
        <w:t xml:space="preserve"> (например, неверно указана дата какого-либо исторического события или имя автора какого-либо литературного произведения), то </w:t>
      </w:r>
      <w:r w:rsidRPr="00CE30EF">
        <w:rPr>
          <w:b/>
          <w:sz w:val="28"/>
          <w:szCs w:val="28"/>
        </w:rPr>
        <w:t>данный аспект признается неточным</w:t>
      </w:r>
      <w:r w:rsidRPr="00CE30EF">
        <w:rPr>
          <w:sz w:val="28"/>
          <w:szCs w:val="28"/>
        </w:rPr>
        <w:t xml:space="preserve"> </w:t>
      </w:r>
      <w:r w:rsidR="00DB3E79">
        <w:rPr>
          <w:sz w:val="28"/>
          <w:szCs w:val="28"/>
        </w:rPr>
        <w:t xml:space="preserve">и </w:t>
      </w:r>
      <w:r w:rsidRPr="00CE30EF">
        <w:rPr>
          <w:sz w:val="28"/>
          <w:szCs w:val="28"/>
        </w:rPr>
        <w:t xml:space="preserve">отмечается в дополнительной схеме </w:t>
      </w:r>
      <w:r w:rsidR="00DB3E79" w:rsidRPr="00CE30EF">
        <w:rPr>
          <w:sz w:val="28"/>
          <w:szCs w:val="28"/>
        </w:rPr>
        <w:t>знак</w:t>
      </w:r>
      <w:r w:rsidR="00DB3E79">
        <w:rPr>
          <w:sz w:val="28"/>
          <w:szCs w:val="28"/>
        </w:rPr>
        <w:t>ом</w:t>
      </w:r>
      <w:r w:rsidR="00DB3E79" w:rsidRPr="00CE30EF">
        <w:rPr>
          <w:sz w:val="28"/>
          <w:szCs w:val="28"/>
        </w:rPr>
        <w:t xml:space="preserve"> </w:t>
      </w:r>
      <w:r w:rsidRPr="00CE30EF">
        <w:rPr>
          <w:sz w:val="28"/>
          <w:szCs w:val="28"/>
        </w:rPr>
        <w:t>плюс-минус</w:t>
      </w:r>
      <w:r w:rsidR="00DB3E79">
        <w:rPr>
          <w:sz w:val="28"/>
          <w:szCs w:val="28"/>
        </w:rPr>
        <w:t xml:space="preserve"> (±</w:t>
      </w:r>
      <w:r w:rsidRPr="00CE30EF">
        <w:rPr>
          <w:sz w:val="28"/>
          <w:szCs w:val="28"/>
        </w:rPr>
        <w:t>).</w:t>
      </w:r>
    </w:p>
    <w:p w14:paraId="41FE3C74" w14:textId="1A0B0B92" w:rsidR="009A2F6C" w:rsidRPr="00CE30EF" w:rsidRDefault="009A2F6C" w:rsidP="000649A6">
      <w:pPr>
        <w:ind w:firstLine="567"/>
        <w:jc w:val="both"/>
        <w:rPr>
          <w:sz w:val="28"/>
        </w:rPr>
      </w:pPr>
      <w:r w:rsidRPr="00CE30EF">
        <w:rPr>
          <w:sz w:val="28"/>
        </w:rPr>
        <w:t>Если в ответе на вопрос друга автор кратко отвечает «Я не знаю</w:t>
      </w:r>
      <w:r w:rsidR="00DB3E79">
        <w:rPr>
          <w:sz w:val="28"/>
        </w:rPr>
        <w:t> </w:t>
      </w:r>
      <w:r w:rsidRPr="00CE30EF">
        <w:rPr>
          <w:sz w:val="28"/>
        </w:rPr>
        <w:t>/</w:t>
      </w:r>
      <w:r w:rsidR="00DB3E79">
        <w:rPr>
          <w:sz w:val="28"/>
        </w:rPr>
        <w:t xml:space="preserve"> </w:t>
      </w:r>
      <w:r w:rsidR="00DB3E79" w:rsidRPr="00CE30EF">
        <w:rPr>
          <w:sz w:val="28"/>
        </w:rPr>
        <w:t>не</w:t>
      </w:r>
      <w:r w:rsidR="00DB3E79">
        <w:rPr>
          <w:sz w:val="28"/>
        </w:rPr>
        <w:t> </w:t>
      </w:r>
      <w:r w:rsidRPr="00CE30EF">
        <w:rPr>
          <w:sz w:val="28"/>
        </w:rPr>
        <w:t xml:space="preserve">помню», то такой ответ считается неполным и за ответ ставится плюс-минус </w:t>
      </w:r>
      <w:r w:rsidR="00DB3E79">
        <w:rPr>
          <w:sz w:val="28"/>
        </w:rPr>
        <w:t>(±)</w:t>
      </w:r>
      <w:r w:rsidR="00491C96">
        <w:rPr>
          <w:sz w:val="28"/>
        </w:rPr>
        <w:t>.</w:t>
      </w:r>
      <w:r w:rsidRPr="00CE30EF">
        <w:rPr>
          <w:sz w:val="28"/>
        </w:rPr>
        <w:t xml:space="preserve"> </w:t>
      </w:r>
      <w:r w:rsidR="00491C96">
        <w:rPr>
          <w:sz w:val="28"/>
        </w:rPr>
        <w:t xml:space="preserve">Приведём </w:t>
      </w:r>
      <w:r w:rsidRPr="00CE30EF">
        <w:rPr>
          <w:sz w:val="28"/>
        </w:rPr>
        <w:t>пример</w:t>
      </w:r>
      <w:r w:rsidR="00491C96">
        <w:rPr>
          <w:sz w:val="28"/>
        </w:rPr>
        <w:t>.</w:t>
      </w:r>
      <w:r w:rsidRPr="00CE30EF">
        <w:rPr>
          <w:sz w:val="28"/>
        </w:rPr>
        <w:t xml:space="preserve"> </w:t>
      </w:r>
      <w:r w:rsidRPr="00CE30EF">
        <w:rPr>
          <w:b/>
          <w:bCs/>
          <w:sz w:val="28"/>
        </w:rPr>
        <w:t>Вопрос:</w:t>
      </w:r>
      <w:r w:rsidRPr="00CE30EF">
        <w:rPr>
          <w:sz w:val="28"/>
        </w:rPr>
        <w:t xml:space="preserve"> </w:t>
      </w:r>
      <w:r w:rsidRPr="00CE30EF">
        <w:rPr>
          <w:i/>
          <w:sz w:val="28"/>
        </w:rPr>
        <w:t xml:space="preserve">Как бороться с загрязнением окружающей </w:t>
      </w:r>
      <w:r w:rsidR="00491C96">
        <w:rPr>
          <w:i/>
          <w:sz w:val="28"/>
        </w:rPr>
        <w:t>с</w:t>
      </w:r>
      <w:r w:rsidRPr="00CE30EF">
        <w:rPr>
          <w:i/>
          <w:sz w:val="28"/>
        </w:rPr>
        <w:t xml:space="preserve">реды? </w:t>
      </w:r>
      <w:r w:rsidRPr="00CE30EF">
        <w:rPr>
          <w:b/>
          <w:bCs/>
          <w:sz w:val="28"/>
        </w:rPr>
        <w:t>Ответ 1:</w:t>
      </w:r>
      <w:r w:rsidRPr="00CE30EF">
        <w:rPr>
          <w:sz w:val="28"/>
        </w:rPr>
        <w:t xml:space="preserve"> </w:t>
      </w:r>
      <w:r w:rsidRPr="00CE30EF">
        <w:rPr>
          <w:i/>
          <w:sz w:val="28"/>
        </w:rPr>
        <w:t>Я не знаю, как бороться с загрязнением окружающей среды</w:t>
      </w:r>
      <w:r w:rsidR="00491C96">
        <w:rPr>
          <w:i/>
          <w:sz w:val="28"/>
        </w:rPr>
        <w:t xml:space="preserve">. </w:t>
      </w:r>
      <w:r w:rsidR="00491C96" w:rsidRPr="00360262">
        <w:rPr>
          <w:b/>
          <w:sz w:val="28"/>
        </w:rPr>
        <w:t>Отметка:</w:t>
      </w:r>
      <w:r w:rsidR="00491C96" w:rsidRPr="00360262">
        <w:rPr>
          <w:sz w:val="28"/>
        </w:rPr>
        <w:t xml:space="preserve"> </w:t>
      </w:r>
      <w:r w:rsidRPr="00360262">
        <w:rPr>
          <w:sz w:val="28"/>
        </w:rPr>
        <w:t>плюс-минус</w:t>
      </w:r>
      <w:r w:rsidR="00491C96" w:rsidRPr="00360262">
        <w:rPr>
          <w:sz w:val="28"/>
        </w:rPr>
        <w:t xml:space="preserve"> (±)</w:t>
      </w:r>
      <w:r w:rsidRPr="00360262">
        <w:rPr>
          <w:sz w:val="28"/>
        </w:rPr>
        <w:t>. Однако если в ответе на вопрос друга автор отвечает более полно</w:t>
      </w:r>
      <w:r w:rsidR="00F96429" w:rsidRPr="00360262">
        <w:rPr>
          <w:sz w:val="28"/>
        </w:rPr>
        <w:t>, показывая понимание вопроса, за такой ответ может быть поставлен плюс (+), например</w:t>
      </w:r>
      <w:r w:rsidR="00491C96">
        <w:rPr>
          <w:sz w:val="28"/>
        </w:rPr>
        <w:t>:</w:t>
      </w:r>
      <w:r w:rsidR="00DB3E79">
        <w:rPr>
          <w:i/>
          <w:sz w:val="28"/>
        </w:rPr>
        <w:t xml:space="preserve"> </w:t>
      </w:r>
      <w:r w:rsidR="006A213E" w:rsidRPr="00360262">
        <w:rPr>
          <w:b/>
          <w:sz w:val="28"/>
        </w:rPr>
        <w:t>О</w:t>
      </w:r>
      <w:r w:rsidRPr="00CE30EF">
        <w:rPr>
          <w:b/>
          <w:bCs/>
          <w:sz w:val="28"/>
        </w:rPr>
        <w:t>твет</w:t>
      </w:r>
      <w:r w:rsidRPr="00CE30EF">
        <w:rPr>
          <w:sz w:val="28"/>
        </w:rPr>
        <w:t xml:space="preserve"> </w:t>
      </w:r>
      <w:r w:rsidRPr="00360262">
        <w:rPr>
          <w:b/>
          <w:sz w:val="28"/>
        </w:rPr>
        <w:t>2</w:t>
      </w:r>
      <w:r w:rsidRPr="00CE30EF">
        <w:rPr>
          <w:sz w:val="28"/>
        </w:rPr>
        <w:t xml:space="preserve">: </w:t>
      </w:r>
      <w:r w:rsidRPr="00CE30EF">
        <w:rPr>
          <w:i/>
          <w:sz w:val="28"/>
        </w:rPr>
        <w:t xml:space="preserve">Я не знаю, как бороться с загрязнением окружающей среды. </w:t>
      </w:r>
      <w:r w:rsidR="00491C96" w:rsidRPr="00CE30EF">
        <w:rPr>
          <w:i/>
          <w:sz w:val="28"/>
        </w:rPr>
        <w:t>Уч</w:t>
      </w:r>
      <w:r w:rsidR="00491C96">
        <w:rPr>
          <w:i/>
          <w:sz w:val="28"/>
        </w:rPr>
        <w:t>ё</w:t>
      </w:r>
      <w:r w:rsidR="00491C96" w:rsidRPr="00CE30EF">
        <w:rPr>
          <w:i/>
          <w:sz w:val="28"/>
        </w:rPr>
        <w:t xml:space="preserve">ные </w:t>
      </w:r>
      <w:r w:rsidRPr="00CE30EF">
        <w:rPr>
          <w:i/>
          <w:sz w:val="28"/>
        </w:rPr>
        <w:t>всего мира думают над этим, и они пока не нашли достойный ответ.</w:t>
      </w:r>
      <w:r w:rsidRPr="00CE30EF">
        <w:rPr>
          <w:sz w:val="28"/>
        </w:rPr>
        <w:t xml:space="preserve"> </w:t>
      </w:r>
    </w:p>
    <w:p w14:paraId="51621730" w14:textId="41839E01" w:rsidR="009A2F6C" w:rsidRPr="00CE30EF" w:rsidRDefault="009A2F6C" w:rsidP="000649A6">
      <w:pPr>
        <w:ind w:firstLine="567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Если в ответе приводятся явно </w:t>
      </w:r>
      <w:r w:rsidRPr="00CE30EF">
        <w:rPr>
          <w:rFonts w:cs="Calibri"/>
          <w:color w:val="000000"/>
          <w:sz w:val="28"/>
          <w:szCs w:val="28"/>
        </w:rPr>
        <w:t>вымышленные имена и вымышленные открытия, то данный аспект не принимается и в дополнительной схеме ставится минус</w:t>
      </w:r>
      <w:r w:rsidR="006A213E">
        <w:rPr>
          <w:rFonts w:cs="Calibri"/>
          <w:color w:val="000000"/>
          <w:sz w:val="28"/>
          <w:szCs w:val="28"/>
        </w:rPr>
        <w:t xml:space="preserve"> (–)</w:t>
      </w:r>
      <w:r w:rsidRPr="00CE30EF">
        <w:rPr>
          <w:rFonts w:cs="Calibri"/>
          <w:color w:val="000000"/>
          <w:sz w:val="28"/>
          <w:szCs w:val="28"/>
        </w:rPr>
        <w:t xml:space="preserve">, так как это непонимание коммуникативной задачи. Если </w:t>
      </w:r>
      <w:r w:rsidR="006A213E">
        <w:rPr>
          <w:rFonts w:cs="Calibri"/>
          <w:color w:val="000000"/>
          <w:sz w:val="28"/>
          <w:szCs w:val="28"/>
        </w:rPr>
        <w:lastRenderedPageBreak/>
        <w:t>вопрос задан</w:t>
      </w:r>
      <w:r w:rsidRPr="00CE30EF">
        <w:rPr>
          <w:rFonts w:cs="Calibri"/>
          <w:color w:val="000000"/>
          <w:sz w:val="28"/>
          <w:szCs w:val="28"/>
        </w:rPr>
        <w:t xml:space="preserve"> о русском </w:t>
      </w:r>
      <w:r w:rsidR="006A213E" w:rsidRPr="00CE30EF">
        <w:rPr>
          <w:rFonts w:cs="Calibri"/>
          <w:color w:val="000000"/>
          <w:sz w:val="28"/>
          <w:szCs w:val="28"/>
        </w:rPr>
        <w:t>уч</w:t>
      </w:r>
      <w:r w:rsidR="006A213E">
        <w:rPr>
          <w:rFonts w:cs="Calibri"/>
          <w:color w:val="000000"/>
          <w:sz w:val="28"/>
          <w:szCs w:val="28"/>
        </w:rPr>
        <w:t>ё</w:t>
      </w:r>
      <w:r w:rsidR="006A213E" w:rsidRPr="00CE30EF">
        <w:rPr>
          <w:rFonts w:cs="Calibri"/>
          <w:color w:val="000000"/>
          <w:sz w:val="28"/>
          <w:szCs w:val="28"/>
        </w:rPr>
        <w:t>ном</w:t>
      </w:r>
      <w:r w:rsidRPr="00CE30EF">
        <w:rPr>
          <w:rFonts w:cs="Calibri"/>
          <w:color w:val="000000"/>
          <w:sz w:val="28"/>
          <w:szCs w:val="28"/>
        </w:rPr>
        <w:t xml:space="preserve">, а </w:t>
      </w:r>
      <w:r w:rsidR="006A213E">
        <w:rPr>
          <w:rFonts w:cs="Calibri"/>
          <w:color w:val="000000"/>
          <w:sz w:val="28"/>
          <w:szCs w:val="28"/>
        </w:rPr>
        <w:t>ответ дан</w:t>
      </w:r>
      <w:r w:rsidR="006A213E" w:rsidRPr="00CE30EF">
        <w:rPr>
          <w:rFonts w:cs="Calibri"/>
          <w:color w:val="000000"/>
          <w:sz w:val="28"/>
          <w:szCs w:val="28"/>
        </w:rPr>
        <w:t xml:space="preserve"> </w:t>
      </w:r>
      <w:r w:rsidRPr="00CE30EF">
        <w:rPr>
          <w:rFonts w:cs="Calibri"/>
          <w:color w:val="000000"/>
          <w:sz w:val="28"/>
          <w:szCs w:val="28"/>
        </w:rPr>
        <w:t xml:space="preserve">об американском </w:t>
      </w:r>
      <w:r w:rsidR="006A213E" w:rsidRPr="00CE30EF">
        <w:rPr>
          <w:rFonts w:cs="Calibri"/>
          <w:color w:val="000000"/>
          <w:sz w:val="28"/>
          <w:szCs w:val="28"/>
        </w:rPr>
        <w:t>уч</w:t>
      </w:r>
      <w:r w:rsidR="006A213E">
        <w:rPr>
          <w:rFonts w:cs="Calibri"/>
          <w:color w:val="000000"/>
          <w:sz w:val="28"/>
          <w:szCs w:val="28"/>
        </w:rPr>
        <w:t>ё</w:t>
      </w:r>
      <w:r w:rsidR="006A213E" w:rsidRPr="00CE30EF">
        <w:rPr>
          <w:rFonts w:cs="Calibri"/>
          <w:color w:val="000000"/>
          <w:sz w:val="28"/>
          <w:szCs w:val="28"/>
        </w:rPr>
        <w:t>ном</w:t>
      </w:r>
      <w:r w:rsidRPr="00CE30EF">
        <w:rPr>
          <w:rFonts w:cs="Calibri"/>
          <w:color w:val="000000"/>
          <w:sz w:val="28"/>
          <w:szCs w:val="28"/>
        </w:rPr>
        <w:t>, то такой ответ не принимается, и в дополнительной схеме ставится минус</w:t>
      </w:r>
      <w:r w:rsidR="006A213E">
        <w:rPr>
          <w:rFonts w:cs="Calibri"/>
          <w:color w:val="000000"/>
          <w:sz w:val="28"/>
          <w:szCs w:val="28"/>
        </w:rPr>
        <w:t xml:space="preserve"> (–)</w:t>
      </w:r>
      <w:r w:rsidRPr="00CE30EF">
        <w:rPr>
          <w:rFonts w:cs="Calibri"/>
          <w:color w:val="000000"/>
          <w:sz w:val="28"/>
          <w:szCs w:val="28"/>
        </w:rPr>
        <w:t>, так как это тоже непонимание коммуникативной задачи.</w:t>
      </w:r>
    </w:p>
    <w:p w14:paraId="3B207F9A" w14:textId="4479617D" w:rsidR="009A2F6C" w:rsidRPr="00CE30EF" w:rsidRDefault="009A2F6C" w:rsidP="009A2F6C">
      <w:pPr>
        <w:ind w:firstLine="567"/>
        <w:jc w:val="both"/>
        <w:rPr>
          <w:sz w:val="28"/>
          <w:szCs w:val="28"/>
        </w:rPr>
      </w:pPr>
      <w:r w:rsidRPr="00CE30EF">
        <w:rPr>
          <w:sz w:val="28"/>
        </w:rPr>
        <w:t xml:space="preserve">Выражение благодарности не является одновременно ссылкой на предыдущие контакты. </w:t>
      </w:r>
      <w:r w:rsidRPr="00CE30EF">
        <w:rPr>
          <w:sz w:val="28"/>
          <w:szCs w:val="28"/>
        </w:rPr>
        <w:t>В письме должны быть оба компонента: благодарность и ссылка на прошлые контакты.</w:t>
      </w:r>
      <w:r w:rsidRPr="00CE30EF">
        <w:rPr>
          <w:sz w:val="28"/>
        </w:rPr>
        <w:t xml:space="preserve"> Не</w:t>
      </w:r>
      <w:r w:rsidRPr="00CE30EF">
        <w:rPr>
          <w:sz w:val="28"/>
          <w:lang w:val="fr-FR"/>
        </w:rPr>
        <w:t xml:space="preserve"> </w:t>
      </w:r>
      <w:r w:rsidRPr="00CE30EF">
        <w:rPr>
          <w:sz w:val="28"/>
        </w:rPr>
        <w:t>являются</w:t>
      </w:r>
      <w:r w:rsidRPr="00CE30EF">
        <w:rPr>
          <w:sz w:val="28"/>
          <w:lang w:val="fr-FR"/>
        </w:rPr>
        <w:t xml:space="preserve"> </w:t>
      </w:r>
      <w:r w:rsidRPr="00CE30EF">
        <w:rPr>
          <w:sz w:val="28"/>
        </w:rPr>
        <w:t>ссылками</w:t>
      </w:r>
      <w:r w:rsidRPr="00CE30EF">
        <w:rPr>
          <w:sz w:val="28"/>
          <w:lang w:val="fr-FR"/>
        </w:rPr>
        <w:t xml:space="preserve"> </w:t>
      </w:r>
      <w:r w:rsidRPr="00CE30EF">
        <w:rPr>
          <w:sz w:val="28"/>
        </w:rPr>
        <w:t>на</w:t>
      </w:r>
      <w:r w:rsidRPr="00CE30EF">
        <w:rPr>
          <w:sz w:val="28"/>
          <w:lang w:val="fr-FR"/>
        </w:rPr>
        <w:t xml:space="preserve"> </w:t>
      </w:r>
      <w:r w:rsidRPr="00CE30EF">
        <w:rPr>
          <w:sz w:val="28"/>
        </w:rPr>
        <w:t>прошлые</w:t>
      </w:r>
      <w:r w:rsidRPr="00CE30EF">
        <w:rPr>
          <w:sz w:val="28"/>
          <w:lang w:val="fr-FR"/>
        </w:rPr>
        <w:t xml:space="preserve"> </w:t>
      </w:r>
      <w:r w:rsidRPr="00CE30EF">
        <w:rPr>
          <w:sz w:val="28"/>
        </w:rPr>
        <w:t>контакты</w:t>
      </w:r>
      <w:r w:rsidRPr="00CE30EF">
        <w:rPr>
          <w:sz w:val="28"/>
          <w:lang w:val="fr-FR"/>
        </w:rPr>
        <w:t xml:space="preserve"> </w:t>
      </w:r>
      <w:r w:rsidRPr="00CE30EF">
        <w:rPr>
          <w:sz w:val="28"/>
        </w:rPr>
        <w:t>фразы</w:t>
      </w:r>
      <w:r w:rsidRPr="00CE30EF">
        <w:rPr>
          <w:sz w:val="28"/>
          <w:lang w:val="fr-FR"/>
        </w:rPr>
        <w:t xml:space="preserve"> </w:t>
      </w:r>
      <w:r w:rsidRPr="00CE30EF">
        <w:rPr>
          <w:sz w:val="28"/>
        </w:rPr>
        <w:t>типа</w:t>
      </w:r>
      <w:r w:rsidRPr="00CE30EF">
        <w:rPr>
          <w:sz w:val="28"/>
          <w:lang w:val="fr-FR"/>
        </w:rPr>
        <w:t xml:space="preserve">: </w:t>
      </w:r>
      <w:r w:rsidR="003B44AF" w:rsidRPr="001D23EF">
        <w:rPr>
          <w:rFonts w:eastAsia="Calibri"/>
          <w:i/>
          <w:sz w:val="28"/>
          <w:szCs w:val="28"/>
          <w:lang w:val="fr-FR" w:eastAsia="en-US"/>
        </w:rPr>
        <w:t>Je viens de recevoir ta lettre qui m’a fait penser.</w:t>
      </w:r>
      <w:r w:rsidR="006A213E">
        <w:rPr>
          <w:rFonts w:eastAsia="Calibri"/>
          <w:i/>
          <w:sz w:val="28"/>
          <w:szCs w:val="28"/>
          <w:lang w:eastAsia="en-US"/>
        </w:rPr>
        <w:t xml:space="preserve"> </w:t>
      </w:r>
      <w:r w:rsidR="003B44AF" w:rsidRPr="00360262">
        <w:rPr>
          <w:rFonts w:eastAsia="Calibri"/>
          <w:sz w:val="28"/>
          <w:szCs w:val="28"/>
          <w:lang w:val="fr-FR" w:eastAsia="en-US"/>
        </w:rPr>
        <w:t>/</w:t>
      </w:r>
      <w:r w:rsidR="003B44AF" w:rsidRPr="001D23EF">
        <w:rPr>
          <w:rFonts w:eastAsia="Calibri"/>
          <w:i/>
          <w:iCs/>
          <w:color w:val="FF0000"/>
          <w:sz w:val="28"/>
          <w:szCs w:val="28"/>
          <w:lang w:val="fr-FR" w:eastAsia="en-US"/>
        </w:rPr>
        <w:t xml:space="preserve"> </w:t>
      </w:r>
      <w:r w:rsidR="003B44AF" w:rsidRPr="001D23EF">
        <w:rPr>
          <w:rFonts w:eastAsia="Calibri"/>
          <w:i/>
          <w:iCs/>
          <w:sz w:val="28"/>
          <w:szCs w:val="28"/>
          <w:lang w:val="fr-FR" w:eastAsia="en-US"/>
        </w:rPr>
        <w:t>Pardon de ne pas répondre plus tôt</w:t>
      </w:r>
      <w:r w:rsidR="003B44AF" w:rsidRPr="001D23EF">
        <w:rPr>
          <w:rFonts w:eastAsia="Calibri"/>
          <w:i/>
          <w:sz w:val="28"/>
          <w:szCs w:val="28"/>
          <w:lang w:val="fr-FR" w:eastAsia="en-US"/>
        </w:rPr>
        <w:t>.</w:t>
      </w:r>
      <w:r w:rsidR="006A213E">
        <w:rPr>
          <w:rFonts w:eastAsia="Calibri"/>
          <w:i/>
          <w:sz w:val="28"/>
          <w:szCs w:val="28"/>
          <w:lang w:eastAsia="en-US"/>
        </w:rPr>
        <w:t xml:space="preserve"> </w:t>
      </w:r>
      <w:r w:rsidR="003B44AF" w:rsidRPr="00360262">
        <w:rPr>
          <w:rFonts w:eastAsia="Calibri"/>
          <w:sz w:val="28"/>
          <w:szCs w:val="28"/>
          <w:lang w:val="fr-FR" w:eastAsia="en-US"/>
        </w:rPr>
        <w:t>/</w:t>
      </w:r>
      <w:r w:rsidR="002F4B90" w:rsidRPr="001D23EF">
        <w:rPr>
          <w:rFonts w:eastAsia="Calibri"/>
          <w:i/>
          <w:sz w:val="28"/>
          <w:szCs w:val="28"/>
          <w:lang w:val="fr-FR" w:eastAsia="en-US"/>
        </w:rPr>
        <w:t xml:space="preserve"> J’ai bien re</w:t>
      </w:r>
      <w:r w:rsidR="007D4978" w:rsidRPr="001D23EF">
        <w:rPr>
          <w:rFonts w:eastAsia="Calibri"/>
          <w:i/>
          <w:sz w:val="28"/>
          <w:szCs w:val="28"/>
          <w:lang w:val="fr-FR" w:eastAsia="en-US"/>
        </w:rPr>
        <w:t>ç</w:t>
      </w:r>
      <w:r w:rsidR="002F4B90" w:rsidRPr="001D23EF">
        <w:rPr>
          <w:rFonts w:eastAsia="Calibri"/>
          <w:i/>
          <w:sz w:val="28"/>
          <w:szCs w:val="28"/>
          <w:lang w:val="fr-FR" w:eastAsia="en-US"/>
        </w:rPr>
        <w:t>u ta lettre qui m’a fait plaisir.</w:t>
      </w:r>
      <w:r w:rsidRPr="001D23EF">
        <w:rPr>
          <w:sz w:val="28"/>
          <w:lang w:val="fr-FR"/>
        </w:rPr>
        <w:t xml:space="preserve"> </w:t>
      </w:r>
      <w:r w:rsidRPr="001D23EF">
        <w:rPr>
          <w:sz w:val="28"/>
        </w:rPr>
        <w:t>Принимаются</w:t>
      </w:r>
      <w:r w:rsidRPr="001D23EF">
        <w:rPr>
          <w:sz w:val="28"/>
          <w:lang w:val="fr-FR"/>
        </w:rPr>
        <w:t xml:space="preserve"> </w:t>
      </w:r>
      <w:r w:rsidRPr="001D23EF">
        <w:rPr>
          <w:sz w:val="28"/>
        </w:rPr>
        <w:t>ссылки</w:t>
      </w:r>
      <w:r w:rsidRPr="001D23EF">
        <w:rPr>
          <w:sz w:val="28"/>
          <w:lang w:val="fr-FR"/>
        </w:rPr>
        <w:t xml:space="preserve">: </w:t>
      </w:r>
      <w:r w:rsidR="003B44AF" w:rsidRPr="001D23EF">
        <w:rPr>
          <w:rFonts w:eastAsia="Calibri"/>
          <w:bCs/>
          <w:i/>
          <w:sz w:val="28"/>
          <w:szCs w:val="28"/>
          <w:lang w:val="fr-FR" w:eastAsia="en-US"/>
        </w:rPr>
        <w:t xml:space="preserve">Je suis </w:t>
      </w:r>
      <w:r w:rsidR="003B44AF" w:rsidRPr="001D23EF">
        <w:rPr>
          <w:rFonts w:eastAsia="Calibri"/>
          <w:b/>
          <w:bCs/>
          <w:i/>
          <w:sz w:val="28"/>
          <w:szCs w:val="28"/>
          <w:lang w:val="fr-FR" w:eastAsia="en-US"/>
        </w:rPr>
        <w:t>toujours</w:t>
      </w:r>
      <w:r w:rsidR="003B44AF" w:rsidRPr="001D23EF">
        <w:rPr>
          <w:rFonts w:eastAsia="Calibri"/>
          <w:bCs/>
          <w:i/>
          <w:sz w:val="28"/>
          <w:szCs w:val="28"/>
          <w:lang w:val="fr-FR" w:eastAsia="en-US"/>
        </w:rPr>
        <w:t xml:space="preserve"> content/e d’avoir de tes nouvelles.</w:t>
      </w:r>
      <w:r w:rsidR="006A213E" w:rsidRPr="00360262">
        <w:rPr>
          <w:rFonts w:eastAsia="Calibri"/>
          <w:bCs/>
          <w:i/>
          <w:sz w:val="28"/>
          <w:szCs w:val="28"/>
          <w:lang w:val="fr-FR" w:eastAsia="en-US"/>
        </w:rPr>
        <w:t xml:space="preserve"> </w:t>
      </w:r>
      <w:r w:rsidR="003B44AF" w:rsidRPr="00360262">
        <w:rPr>
          <w:rFonts w:eastAsia="Calibri"/>
          <w:sz w:val="28"/>
          <w:szCs w:val="28"/>
          <w:lang w:val="fr-FR" w:eastAsia="en-US"/>
        </w:rPr>
        <w:t>/</w:t>
      </w:r>
      <w:r w:rsidR="006A213E" w:rsidRPr="00360262">
        <w:rPr>
          <w:rFonts w:eastAsia="Calibri"/>
          <w:i/>
          <w:sz w:val="28"/>
          <w:szCs w:val="28"/>
          <w:lang w:val="fr-FR" w:eastAsia="en-US"/>
        </w:rPr>
        <w:t xml:space="preserve"> </w:t>
      </w:r>
      <w:r w:rsidR="003B44AF" w:rsidRPr="001D23EF">
        <w:rPr>
          <w:rFonts w:eastAsia="Calibri"/>
          <w:bCs/>
          <w:i/>
          <w:sz w:val="28"/>
          <w:szCs w:val="28"/>
          <w:lang w:val="fr-FR" w:eastAsia="en-US"/>
        </w:rPr>
        <w:t xml:space="preserve">Je suis content/e de recevoir ta </w:t>
      </w:r>
      <w:r w:rsidR="003B44AF" w:rsidRPr="001D23EF">
        <w:rPr>
          <w:rFonts w:eastAsia="Calibri"/>
          <w:b/>
          <w:bCs/>
          <w:i/>
          <w:sz w:val="28"/>
          <w:szCs w:val="28"/>
          <w:lang w:val="fr-FR" w:eastAsia="en-US"/>
        </w:rPr>
        <w:t>nouvelle</w:t>
      </w:r>
      <w:r w:rsidR="003B44AF" w:rsidRPr="001D23EF">
        <w:rPr>
          <w:rFonts w:eastAsia="Calibri"/>
          <w:bCs/>
          <w:i/>
          <w:sz w:val="28"/>
          <w:szCs w:val="28"/>
          <w:lang w:val="fr-FR" w:eastAsia="en-US"/>
        </w:rPr>
        <w:t xml:space="preserve"> lettre.</w:t>
      </w:r>
      <w:r w:rsidR="006A213E" w:rsidRPr="00360262">
        <w:rPr>
          <w:rFonts w:eastAsia="Calibri"/>
          <w:bCs/>
          <w:i/>
          <w:sz w:val="28"/>
          <w:szCs w:val="28"/>
          <w:lang w:val="fr-FR" w:eastAsia="en-US"/>
        </w:rPr>
        <w:t xml:space="preserve"> </w:t>
      </w:r>
      <w:r w:rsidR="003B44AF" w:rsidRPr="00360262">
        <w:rPr>
          <w:rFonts w:eastAsia="Calibri"/>
          <w:sz w:val="28"/>
          <w:szCs w:val="28"/>
          <w:lang w:val="fr-FR" w:eastAsia="en-US"/>
        </w:rPr>
        <w:t>/</w:t>
      </w:r>
      <w:r w:rsidR="006A213E" w:rsidRPr="00360262">
        <w:rPr>
          <w:rFonts w:eastAsia="Calibri"/>
          <w:sz w:val="28"/>
          <w:szCs w:val="28"/>
          <w:lang w:val="fr-FR" w:eastAsia="en-US"/>
        </w:rPr>
        <w:t xml:space="preserve"> </w:t>
      </w:r>
      <w:r w:rsidR="003B44AF" w:rsidRPr="001D23EF">
        <w:rPr>
          <w:rFonts w:eastAsia="Calibri"/>
          <w:bCs/>
          <w:i/>
          <w:sz w:val="28"/>
          <w:szCs w:val="28"/>
          <w:lang w:val="fr-FR" w:eastAsia="en-US"/>
        </w:rPr>
        <w:t xml:space="preserve">Ta </w:t>
      </w:r>
      <w:r w:rsidR="003B44AF" w:rsidRPr="001D23EF">
        <w:rPr>
          <w:rFonts w:eastAsia="Calibri"/>
          <w:b/>
          <w:bCs/>
          <w:i/>
          <w:sz w:val="28"/>
          <w:szCs w:val="28"/>
          <w:lang w:val="fr-FR" w:eastAsia="en-US"/>
        </w:rPr>
        <w:t>dernière</w:t>
      </w:r>
      <w:r w:rsidR="003B44AF" w:rsidRPr="001D23EF">
        <w:rPr>
          <w:rFonts w:eastAsia="Calibri"/>
          <w:bCs/>
          <w:i/>
          <w:sz w:val="28"/>
          <w:szCs w:val="28"/>
          <w:lang w:val="fr-FR" w:eastAsia="en-US"/>
        </w:rPr>
        <w:t xml:space="preserve"> lettre m’a beaucoup surpris/e.</w:t>
      </w:r>
      <w:r w:rsidRPr="001D23EF">
        <w:rPr>
          <w:lang w:val="fr-FR"/>
        </w:rPr>
        <w:t xml:space="preserve"> </w:t>
      </w:r>
      <w:r w:rsidRPr="001D23EF">
        <w:rPr>
          <w:sz w:val="28"/>
        </w:rPr>
        <w:t>Упоминание</w:t>
      </w:r>
      <w:r w:rsidRPr="001D23EF">
        <w:rPr>
          <w:sz w:val="28"/>
          <w:lang w:val="fr-FR"/>
        </w:rPr>
        <w:t xml:space="preserve"> </w:t>
      </w:r>
      <w:r w:rsidRPr="001D23EF">
        <w:rPr>
          <w:sz w:val="28"/>
        </w:rPr>
        <w:t>чего</w:t>
      </w:r>
      <w:r w:rsidRPr="001D23EF">
        <w:rPr>
          <w:sz w:val="28"/>
          <w:lang w:val="fr-FR"/>
        </w:rPr>
        <w:t>-</w:t>
      </w:r>
      <w:r w:rsidRPr="001D23EF">
        <w:rPr>
          <w:sz w:val="28"/>
        </w:rPr>
        <w:t>либо</w:t>
      </w:r>
      <w:r w:rsidRPr="001D23EF">
        <w:rPr>
          <w:sz w:val="28"/>
          <w:lang w:val="fr-FR"/>
        </w:rPr>
        <w:t xml:space="preserve"> </w:t>
      </w:r>
      <w:r w:rsidRPr="001D23EF">
        <w:rPr>
          <w:sz w:val="28"/>
        </w:rPr>
        <w:t>якобы</w:t>
      </w:r>
      <w:r w:rsidRPr="001D23EF">
        <w:rPr>
          <w:sz w:val="28"/>
          <w:lang w:val="fr-FR"/>
        </w:rPr>
        <w:t xml:space="preserve"> </w:t>
      </w:r>
      <w:r w:rsidRPr="001D23EF">
        <w:rPr>
          <w:sz w:val="28"/>
        </w:rPr>
        <w:t>из</w:t>
      </w:r>
      <w:r w:rsidRPr="001D23EF">
        <w:rPr>
          <w:sz w:val="28"/>
          <w:lang w:val="fr-FR"/>
        </w:rPr>
        <w:t xml:space="preserve"> </w:t>
      </w:r>
      <w:r w:rsidRPr="001D23EF">
        <w:rPr>
          <w:sz w:val="28"/>
        </w:rPr>
        <w:t>содержания</w:t>
      </w:r>
      <w:r w:rsidRPr="001D23EF">
        <w:rPr>
          <w:sz w:val="28"/>
          <w:lang w:val="fr-FR"/>
        </w:rPr>
        <w:t xml:space="preserve"> </w:t>
      </w:r>
      <w:r w:rsidRPr="001D23EF">
        <w:rPr>
          <w:sz w:val="28"/>
        </w:rPr>
        <w:t>прошлого</w:t>
      </w:r>
      <w:r w:rsidRPr="001D23EF">
        <w:rPr>
          <w:sz w:val="28"/>
          <w:lang w:val="fr-FR"/>
        </w:rPr>
        <w:t xml:space="preserve"> (</w:t>
      </w:r>
      <w:r w:rsidRPr="001D23EF">
        <w:rPr>
          <w:sz w:val="28"/>
        </w:rPr>
        <w:t>выдуманного</w:t>
      </w:r>
      <w:r w:rsidRPr="001D23EF">
        <w:rPr>
          <w:sz w:val="28"/>
          <w:lang w:val="fr-FR"/>
        </w:rPr>
        <w:t xml:space="preserve">) </w:t>
      </w:r>
      <w:r w:rsidRPr="001D23EF">
        <w:rPr>
          <w:sz w:val="28"/>
        </w:rPr>
        <w:t>письма</w:t>
      </w:r>
      <w:r w:rsidRPr="001D23EF">
        <w:rPr>
          <w:sz w:val="28"/>
          <w:lang w:val="fr-FR"/>
        </w:rPr>
        <w:t xml:space="preserve"> (</w:t>
      </w:r>
      <w:r w:rsidRPr="001D23EF">
        <w:rPr>
          <w:sz w:val="28"/>
        </w:rPr>
        <w:t>например</w:t>
      </w:r>
      <w:r w:rsidRPr="001D23EF">
        <w:rPr>
          <w:sz w:val="28"/>
          <w:lang w:val="fr-FR"/>
        </w:rPr>
        <w:t xml:space="preserve">, </w:t>
      </w:r>
      <w:r w:rsidR="003B44AF" w:rsidRPr="001D23EF">
        <w:rPr>
          <w:rFonts w:eastAsia="Calibri"/>
          <w:i/>
          <w:sz w:val="28"/>
          <w:szCs w:val="28"/>
          <w:lang w:val="fr-FR" w:eastAsia="en-US"/>
        </w:rPr>
        <w:t>Tes examens, comment tu les as passés?</w:t>
      </w:r>
      <w:r w:rsidR="006A213E" w:rsidRPr="00360262">
        <w:rPr>
          <w:rFonts w:eastAsia="Calibri"/>
          <w:i/>
          <w:sz w:val="28"/>
          <w:szCs w:val="28"/>
          <w:lang w:val="fr-FR" w:eastAsia="en-US"/>
        </w:rPr>
        <w:t xml:space="preserve"> </w:t>
      </w:r>
      <w:r w:rsidR="003B44AF" w:rsidRPr="001D23EF">
        <w:rPr>
          <w:rFonts w:eastAsia="Calibri"/>
          <w:sz w:val="28"/>
          <w:szCs w:val="28"/>
          <w:lang w:val="fr-FR" w:eastAsia="en-US"/>
        </w:rPr>
        <w:t>/</w:t>
      </w:r>
      <w:r w:rsidR="006A213E" w:rsidRPr="00360262">
        <w:rPr>
          <w:rFonts w:eastAsia="Calibri"/>
          <w:sz w:val="28"/>
          <w:szCs w:val="28"/>
          <w:lang w:val="fr-FR" w:eastAsia="en-US"/>
        </w:rPr>
        <w:t xml:space="preserve"> </w:t>
      </w:r>
      <w:r w:rsidR="003B44AF" w:rsidRPr="001D23EF">
        <w:rPr>
          <w:rFonts w:eastAsia="Calibri"/>
          <w:i/>
          <w:sz w:val="28"/>
          <w:szCs w:val="28"/>
          <w:lang w:val="fr-FR" w:eastAsia="en-US"/>
        </w:rPr>
        <w:t>Tes parents vont bien?</w:t>
      </w:r>
      <w:r w:rsidR="003B44AF" w:rsidRPr="001D23EF">
        <w:rPr>
          <w:sz w:val="28"/>
          <w:lang w:val="fr-FR"/>
        </w:rPr>
        <w:t xml:space="preserve"> </w:t>
      </w:r>
      <w:r w:rsidR="003B44AF" w:rsidRPr="001D23EF">
        <w:rPr>
          <w:i/>
          <w:sz w:val="28"/>
          <w:lang w:val="fr-FR"/>
        </w:rPr>
        <w:t>Ta</w:t>
      </w:r>
      <w:r w:rsidR="003B44AF" w:rsidRPr="001D23EF">
        <w:rPr>
          <w:i/>
          <w:sz w:val="28"/>
        </w:rPr>
        <w:t xml:space="preserve"> </w:t>
      </w:r>
      <w:r w:rsidR="003B44AF" w:rsidRPr="001D23EF">
        <w:rPr>
          <w:i/>
          <w:sz w:val="28"/>
          <w:lang w:val="fr-FR"/>
        </w:rPr>
        <w:t>s</w:t>
      </w:r>
      <w:r w:rsidR="003B44AF" w:rsidRPr="001D23EF">
        <w:rPr>
          <w:i/>
          <w:sz w:val="28"/>
        </w:rPr>
        <w:t>œ</w:t>
      </w:r>
      <w:r w:rsidR="003B44AF" w:rsidRPr="001D23EF">
        <w:rPr>
          <w:i/>
          <w:sz w:val="28"/>
          <w:lang w:val="fr-FR"/>
        </w:rPr>
        <w:t>ur</w:t>
      </w:r>
      <w:r w:rsidR="003B44AF" w:rsidRPr="001D23EF">
        <w:rPr>
          <w:i/>
          <w:sz w:val="28"/>
        </w:rPr>
        <w:t xml:space="preserve">, </w:t>
      </w:r>
      <w:r w:rsidR="003B44AF" w:rsidRPr="001D23EF">
        <w:rPr>
          <w:i/>
          <w:sz w:val="28"/>
          <w:lang w:val="fr-FR"/>
        </w:rPr>
        <w:t>est</w:t>
      </w:r>
      <w:r w:rsidR="003B44AF" w:rsidRPr="001D23EF">
        <w:rPr>
          <w:i/>
          <w:sz w:val="28"/>
        </w:rPr>
        <w:t>-</w:t>
      </w:r>
      <w:r w:rsidR="003B44AF" w:rsidRPr="001D23EF">
        <w:rPr>
          <w:i/>
          <w:sz w:val="28"/>
          <w:lang w:val="fr-FR"/>
        </w:rPr>
        <w:t>elle</w:t>
      </w:r>
      <w:r w:rsidR="003B44AF" w:rsidRPr="001D23EF">
        <w:rPr>
          <w:i/>
          <w:sz w:val="28"/>
        </w:rPr>
        <w:t xml:space="preserve"> </w:t>
      </w:r>
      <w:r w:rsidR="003B44AF" w:rsidRPr="001D23EF">
        <w:rPr>
          <w:i/>
          <w:sz w:val="28"/>
          <w:lang w:val="fr-FR"/>
        </w:rPr>
        <w:t>revenue</w:t>
      </w:r>
      <w:r w:rsidR="003B44AF" w:rsidRPr="001D23EF">
        <w:rPr>
          <w:i/>
          <w:sz w:val="28"/>
        </w:rPr>
        <w:t xml:space="preserve"> </w:t>
      </w:r>
      <w:r w:rsidR="003B44AF" w:rsidRPr="001D23EF">
        <w:rPr>
          <w:i/>
          <w:sz w:val="28"/>
          <w:lang w:val="fr-FR"/>
        </w:rPr>
        <w:t>de</w:t>
      </w:r>
      <w:r w:rsidR="003B44AF" w:rsidRPr="001D23EF">
        <w:rPr>
          <w:i/>
          <w:sz w:val="28"/>
        </w:rPr>
        <w:t xml:space="preserve"> </w:t>
      </w:r>
      <w:r w:rsidR="003B44AF" w:rsidRPr="001D23EF">
        <w:rPr>
          <w:i/>
          <w:sz w:val="28"/>
          <w:lang w:val="fr-FR"/>
        </w:rPr>
        <w:t>son</w:t>
      </w:r>
      <w:r w:rsidR="003B44AF" w:rsidRPr="001D23EF">
        <w:rPr>
          <w:i/>
          <w:sz w:val="28"/>
        </w:rPr>
        <w:t xml:space="preserve"> </w:t>
      </w:r>
      <w:r w:rsidR="003B44AF" w:rsidRPr="001D23EF">
        <w:rPr>
          <w:i/>
          <w:sz w:val="28"/>
          <w:lang w:val="fr-FR"/>
        </w:rPr>
        <w:t>voyage</w:t>
      </w:r>
      <w:r w:rsidR="003B44AF" w:rsidRPr="001D23EF">
        <w:rPr>
          <w:i/>
          <w:sz w:val="28"/>
        </w:rPr>
        <w:t>?</w:t>
      </w:r>
      <w:r w:rsidRPr="001D23EF">
        <w:rPr>
          <w:sz w:val="28"/>
        </w:rPr>
        <w:t>) также не является ссылкой на прошлые контакты.</w:t>
      </w:r>
    </w:p>
    <w:p w14:paraId="78B814A9" w14:textId="77777777" w:rsidR="009A2F6C" w:rsidRPr="00CE30EF" w:rsidRDefault="009A2F6C" w:rsidP="00360262">
      <w:pPr>
        <w:spacing w:before="280" w:after="200"/>
        <w:ind w:firstLine="544"/>
        <w:jc w:val="both"/>
        <w:rPr>
          <w:sz w:val="28"/>
          <w:szCs w:val="28"/>
        </w:rPr>
      </w:pPr>
      <w:r w:rsidRPr="00CE30EF">
        <w:rPr>
          <w:b/>
          <w:sz w:val="28"/>
          <w:szCs w:val="28"/>
        </w:rPr>
        <w:t>3.</w:t>
      </w:r>
      <w:r w:rsidRPr="00CE30EF">
        <w:rPr>
          <w:b/>
          <w:sz w:val="28"/>
          <w:szCs w:val="28"/>
          <w:lang w:val="fr-FR"/>
        </w:rPr>
        <w:t> </w:t>
      </w:r>
      <w:r w:rsidRPr="00CE30EF">
        <w:rPr>
          <w:b/>
          <w:sz w:val="28"/>
          <w:szCs w:val="28"/>
        </w:rPr>
        <w:t>Оценивание по критерию «Организация текста»</w:t>
      </w:r>
    </w:p>
    <w:p w14:paraId="43AABA88" w14:textId="071840B2" w:rsidR="009A2F6C" w:rsidRPr="00CE30EF" w:rsidRDefault="006A213E" w:rsidP="009A2F6C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E30EF">
        <w:rPr>
          <w:sz w:val="28"/>
          <w:szCs w:val="28"/>
        </w:rPr>
        <w:t>сли вопросы</w:t>
      </w:r>
      <w:r>
        <w:rPr>
          <w:sz w:val="28"/>
          <w:szCs w:val="28"/>
        </w:rPr>
        <w:t xml:space="preserve"> в</w:t>
      </w:r>
      <w:r w:rsidR="009A2F6C" w:rsidRPr="00CE30EF">
        <w:rPr>
          <w:sz w:val="28"/>
          <w:szCs w:val="28"/>
        </w:rPr>
        <w:t xml:space="preserve"> ответе на задание 39 даются в начале письма до ответов на вопросы друга </w:t>
      </w:r>
      <w:r w:rsidR="009A2F6C" w:rsidRPr="00CE30EF">
        <w:rPr>
          <w:b/>
          <w:sz w:val="28"/>
          <w:szCs w:val="28"/>
        </w:rPr>
        <w:t>без нарушения логики</w:t>
      </w:r>
      <w:r w:rsidR="009A2F6C" w:rsidRPr="00CE30EF">
        <w:rPr>
          <w:sz w:val="28"/>
          <w:szCs w:val="28"/>
        </w:rPr>
        <w:t xml:space="preserve">, то оценка не снижается. </w:t>
      </w:r>
    </w:p>
    <w:p w14:paraId="07C2DEDB" w14:textId="4876ACE1" w:rsidR="009A2F6C" w:rsidRPr="00CE30EF" w:rsidRDefault="009A2F6C" w:rsidP="009A2F6C">
      <w:pPr>
        <w:ind w:firstLine="560"/>
        <w:jc w:val="both"/>
        <w:rPr>
          <w:sz w:val="28"/>
        </w:rPr>
      </w:pPr>
      <w:r w:rsidRPr="00CE30EF">
        <w:rPr>
          <w:sz w:val="28"/>
        </w:rPr>
        <w:t xml:space="preserve">Если ответы на каждый вопрос даны в отдельных абзацах, но логично выстроены и при этом </w:t>
      </w:r>
      <w:r w:rsidRPr="00CE30EF">
        <w:rPr>
          <w:b/>
          <w:sz w:val="28"/>
        </w:rPr>
        <w:t>абзац состоит не из одного предложения</w:t>
      </w:r>
      <w:r w:rsidRPr="00CE30EF">
        <w:rPr>
          <w:sz w:val="28"/>
        </w:rPr>
        <w:t xml:space="preserve">, то оценка </w:t>
      </w:r>
      <w:r w:rsidR="006A213E" w:rsidRPr="00CE30EF">
        <w:rPr>
          <w:sz w:val="28"/>
        </w:rPr>
        <w:t>не</w:t>
      </w:r>
      <w:r w:rsidR="006A213E">
        <w:rPr>
          <w:sz w:val="28"/>
        </w:rPr>
        <w:t> </w:t>
      </w:r>
      <w:r w:rsidRPr="00CE30EF">
        <w:rPr>
          <w:sz w:val="28"/>
        </w:rPr>
        <w:t>снижается.</w:t>
      </w:r>
    </w:p>
    <w:p w14:paraId="59EC3D2A" w14:textId="77777777" w:rsidR="009A2F6C" w:rsidRPr="00CE30EF" w:rsidRDefault="009A2F6C" w:rsidP="009A2F6C">
      <w:pPr>
        <w:pStyle w:val="a7"/>
        <w:ind w:left="0" w:firstLine="560"/>
        <w:jc w:val="both"/>
        <w:rPr>
          <w:sz w:val="28"/>
        </w:rPr>
      </w:pPr>
      <w:r w:rsidRPr="00CE30EF">
        <w:rPr>
          <w:sz w:val="28"/>
        </w:rPr>
        <w:t>Если в адресе указываются фамилия и имя автора письма (участника экзамена), то адрес не засчитывается. Зарубежный адрес принимается.</w:t>
      </w:r>
    </w:p>
    <w:p w14:paraId="56F36AA5" w14:textId="0BD300C5" w:rsidR="009A2F6C" w:rsidRPr="00CE30EF" w:rsidRDefault="009A2F6C" w:rsidP="009A2F6C">
      <w:pPr>
        <w:pStyle w:val="a7"/>
        <w:ind w:left="0" w:firstLine="532"/>
        <w:jc w:val="both"/>
        <w:rPr>
          <w:sz w:val="28"/>
        </w:rPr>
      </w:pPr>
      <w:r w:rsidRPr="00CE30EF">
        <w:rPr>
          <w:sz w:val="28"/>
        </w:rPr>
        <w:t xml:space="preserve">Если дата в письме является абсурдной (например, вместо даты написания </w:t>
      </w:r>
      <w:r w:rsidR="006A213E" w:rsidRPr="00CE30EF">
        <w:rPr>
          <w:sz w:val="28"/>
        </w:rPr>
        <w:t>да</w:t>
      </w:r>
      <w:r w:rsidR="006A213E">
        <w:rPr>
          <w:sz w:val="28"/>
        </w:rPr>
        <w:t>ё</w:t>
      </w:r>
      <w:r w:rsidR="006A213E" w:rsidRPr="00CE30EF">
        <w:rPr>
          <w:sz w:val="28"/>
        </w:rPr>
        <w:t xml:space="preserve">тся </w:t>
      </w:r>
      <w:r w:rsidRPr="00CE30EF">
        <w:rPr>
          <w:sz w:val="28"/>
        </w:rPr>
        <w:t xml:space="preserve">дата рождения или индекс), то такая дата не принимается. Если год указан правильный, то </w:t>
      </w:r>
      <w:r w:rsidR="00E20FF0" w:rsidRPr="00CE30EF">
        <w:rPr>
          <w:sz w:val="28"/>
        </w:rPr>
        <w:t xml:space="preserve">дата </w:t>
      </w:r>
      <w:r w:rsidRPr="00CE30EF">
        <w:rPr>
          <w:sz w:val="28"/>
        </w:rPr>
        <w:t>принимае</w:t>
      </w:r>
      <w:r w:rsidR="00E20FF0" w:rsidRPr="00CE30EF">
        <w:rPr>
          <w:sz w:val="28"/>
        </w:rPr>
        <w:t>тся</w:t>
      </w:r>
      <w:r w:rsidRPr="00CE30EF">
        <w:rPr>
          <w:sz w:val="28"/>
        </w:rPr>
        <w:t>.</w:t>
      </w:r>
    </w:p>
    <w:p w14:paraId="1BF7EBD9" w14:textId="77777777" w:rsidR="009A2F6C" w:rsidRPr="00CE30EF" w:rsidRDefault="009A2F6C" w:rsidP="00360262">
      <w:pPr>
        <w:pStyle w:val="a7"/>
        <w:spacing w:before="280" w:after="200"/>
        <w:ind w:left="901" w:hanging="357"/>
        <w:jc w:val="both"/>
        <w:rPr>
          <w:b/>
          <w:sz w:val="28"/>
          <w:szCs w:val="28"/>
        </w:rPr>
      </w:pPr>
      <w:r w:rsidRPr="00CE30EF">
        <w:rPr>
          <w:b/>
          <w:sz w:val="28"/>
          <w:szCs w:val="28"/>
        </w:rPr>
        <w:t xml:space="preserve">4. Оценивание по критерию «Языковое оформление текста» </w:t>
      </w:r>
    </w:p>
    <w:p w14:paraId="0663A7B3" w14:textId="6C340EEF" w:rsidR="009A2F6C" w:rsidRPr="00CE30EF" w:rsidRDefault="009A2F6C" w:rsidP="009A2F6C">
      <w:pPr>
        <w:ind w:firstLine="560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На полях следует указать тип ошибки. </w:t>
      </w:r>
      <w:r w:rsidR="006A213E" w:rsidRPr="00CE30EF">
        <w:rPr>
          <w:sz w:val="28"/>
          <w:szCs w:val="28"/>
        </w:rPr>
        <w:t>Выделя</w:t>
      </w:r>
      <w:r w:rsidR="006A213E">
        <w:rPr>
          <w:sz w:val="28"/>
          <w:szCs w:val="28"/>
        </w:rPr>
        <w:t>ются</w:t>
      </w:r>
      <w:r w:rsidR="006A213E" w:rsidRPr="00CE30EF">
        <w:rPr>
          <w:sz w:val="28"/>
          <w:szCs w:val="28"/>
        </w:rPr>
        <w:t xml:space="preserve"> </w:t>
      </w:r>
      <w:r w:rsidRPr="00CE30EF">
        <w:rPr>
          <w:sz w:val="28"/>
          <w:szCs w:val="28"/>
        </w:rPr>
        <w:t>следующие типы ошибок</w:t>
      </w:r>
      <w:r w:rsidR="006A213E">
        <w:rPr>
          <w:sz w:val="28"/>
          <w:szCs w:val="28"/>
        </w:rPr>
        <w:t>: лексические, грамматические, орфографические, пунктуационные</w:t>
      </w:r>
      <w:r w:rsidRPr="00CE30EF">
        <w:rPr>
          <w:sz w:val="28"/>
          <w:szCs w:val="28"/>
        </w:rPr>
        <w:t>.</w:t>
      </w:r>
    </w:p>
    <w:p w14:paraId="38253181" w14:textId="77777777" w:rsidR="009A2F6C" w:rsidRPr="00CE30EF" w:rsidRDefault="009A2F6C" w:rsidP="009A2F6C">
      <w:pPr>
        <w:ind w:firstLine="709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К </w:t>
      </w:r>
      <w:r w:rsidRPr="00CE30EF">
        <w:rPr>
          <w:b/>
          <w:sz w:val="28"/>
          <w:szCs w:val="28"/>
        </w:rPr>
        <w:t>лексическим ошибкам</w:t>
      </w:r>
      <w:r w:rsidRPr="00CE30EF">
        <w:rPr>
          <w:sz w:val="28"/>
          <w:szCs w:val="28"/>
        </w:rPr>
        <w:t xml:space="preserve"> отн</w:t>
      </w:r>
      <w:r w:rsidR="00E20FF0" w:rsidRPr="00CE30EF">
        <w:rPr>
          <w:sz w:val="28"/>
          <w:szCs w:val="28"/>
        </w:rPr>
        <w:t>осятся</w:t>
      </w:r>
      <w:r w:rsidRPr="00CE30EF">
        <w:rPr>
          <w:sz w:val="28"/>
          <w:szCs w:val="28"/>
        </w:rPr>
        <w:t>:</w:t>
      </w:r>
    </w:p>
    <w:p w14:paraId="05E8F38A" w14:textId="77777777" w:rsidR="009A2F6C" w:rsidRPr="00CE30EF" w:rsidRDefault="009A2F6C" w:rsidP="00360262">
      <w:pPr>
        <w:numPr>
          <w:ilvl w:val="0"/>
          <w:numId w:val="19"/>
        </w:numPr>
        <w:jc w:val="both"/>
        <w:rPr>
          <w:sz w:val="28"/>
          <w:szCs w:val="28"/>
        </w:rPr>
      </w:pPr>
      <w:r w:rsidRPr="00CE30EF">
        <w:rPr>
          <w:sz w:val="28"/>
          <w:szCs w:val="28"/>
        </w:rPr>
        <w:t>ошибки в неправильном употреблении слова в контексте;</w:t>
      </w:r>
    </w:p>
    <w:p w14:paraId="54D3A828" w14:textId="77777777" w:rsidR="009A2F6C" w:rsidRPr="00CE30EF" w:rsidRDefault="009A2F6C" w:rsidP="00360262">
      <w:pPr>
        <w:numPr>
          <w:ilvl w:val="0"/>
          <w:numId w:val="19"/>
        </w:numPr>
        <w:jc w:val="both"/>
        <w:rPr>
          <w:sz w:val="28"/>
          <w:szCs w:val="28"/>
        </w:rPr>
      </w:pPr>
      <w:r w:rsidRPr="00CE30EF">
        <w:rPr>
          <w:sz w:val="28"/>
          <w:szCs w:val="28"/>
        </w:rPr>
        <w:t>ошибки в сочетаемости;</w:t>
      </w:r>
    </w:p>
    <w:p w14:paraId="56E6FB1E" w14:textId="77777777" w:rsidR="009A2F6C" w:rsidRPr="00CE30EF" w:rsidRDefault="009A2F6C" w:rsidP="00360262">
      <w:pPr>
        <w:numPr>
          <w:ilvl w:val="0"/>
          <w:numId w:val="19"/>
        </w:numPr>
        <w:jc w:val="both"/>
        <w:rPr>
          <w:sz w:val="28"/>
          <w:szCs w:val="28"/>
        </w:rPr>
      </w:pPr>
      <w:r w:rsidRPr="00CE30EF">
        <w:rPr>
          <w:sz w:val="28"/>
          <w:szCs w:val="28"/>
        </w:rPr>
        <w:t>пропуск слова, когда это не влияет на грамматическую структуру предложения;</w:t>
      </w:r>
    </w:p>
    <w:p w14:paraId="763CA003" w14:textId="77777777" w:rsidR="009A2F6C" w:rsidRPr="00CE30EF" w:rsidRDefault="009A2F6C" w:rsidP="00360262">
      <w:pPr>
        <w:numPr>
          <w:ilvl w:val="0"/>
          <w:numId w:val="19"/>
        </w:numPr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ошибки в словообразовании (если не меняется часть речи: </w:t>
      </w:r>
      <w:r w:rsidR="003B44AF" w:rsidRPr="00360262">
        <w:rPr>
          <w:rFonts w:eastAsia="Calibri"/>
          <w:i/>
          <w:sz w:val="28"/>
          <w:szCs w:val="28"/>
          <w:lang w:val="fr-FR" w:eastAsia="en-US"/>
        </w:rPr>
        <w:t>r</w:t>
      </w:r>
      <w:r w:rsidR="003B44AF" w:rsidRPr="00360262">
        <w:rPr>
          <w:rFonts w:eastAsia="Calibri"/>
          <w:i/>
          <w:sz w:val="28"/>
          <w:szCs w:val="28"/>
          <w:lang w:eastAsia="en-US"/>
        </w:rPr>
        <w:t>é</w:t>
      </w:r>
      <w:r w:rsidR="003B44AF" w:rsidRPr="00360262">
        <w:rPr>
          <w:rFonts w:eastAsia="Calibri"/>
          <w:i/>
          <w:sz w:val="28"/>
          <w:szCs w:val="28"/>
          <w:lang w:val="fr-FR" w:eastAsia="en-US"/>
        </w:rPr>
        <w:t>parable</w:t>
      </w:r>
      <w:r w:rsidR="003B44AF" w:rsidRPr="00CE30EF">
        <w:rPr>
          <w:rFonts w:eastAsia="Calibri"/>
          <w:sz w:val="28"/>
          <w:szCs w:val="28"/>
          <w:lang w:eastAsia="en-US"/>
        </w:rPr>
        <w:t xml:space="preserve"> </w:t>
      </w:r>
      <w:r w:rsidR="003B44AF" w:rsidRPr="00CE30EF">
        <w:rPr>
          <w:sz w:val="28"/>
          <w:szCs w:val="28"/>
        </w:rPr>
        <w:t>–</w:t>
      </w:r>
      <w:r w:rsidR="003B44AF" w:rsidRPr="00CE30EF">
        <w:rPr>
          <w:rFonts w:eastAsia="Calibri"/>
          <w:sz w:val="28"/>
          <w:szCs w:val="28"/>
          <w:lang w:eastAsia="en-US"/>
        </w:rPr>
        <w:t xml:space="preserve"> </w:t>
      </w:r>
      <w:r w:rsidR="003B44AF" w:rsidRPr="00360262">
        <w:rPr>
          <w:rFonts w:eastAsia="Calibri"/>
          <w:i/>
          <w:sz w:val="28"/>
          <w:szCs w:val="28"/>
          <w:lang w:val="fr-FR" w:eastAsia="en-US"/>
        </w:rPr>
        <w:t>inr</w:t>
      </w:r>
      <w:r w:rsidR="003B44AF" w:rsidRPr="00360262">
        <w:rPr>
          <w:rFonts w:eastAsia="Calibri"/>
          <w:i/>
          <w:sz w:val="28"/>
          <w:szCs w:val="28"/>
          <w:lang w:eastAsia="en-US"/>
        </w:rPr>
        <w:t>é</w:t>
      </w:r>
      <w:r w:rsidR="003B44AF" w:rsidRPr="00360262">
        <w:rPr>
          <w:rFonts w:eastAsia="Calibri"/>
          <w:i/>
          <w:sz w:val="28"/>
          <w:szCs w:val="28"/>
          <w:lang w:val="fr-FR" w:eastAsia="en-US"/>
        </w:rPr>
        <w:t>parable</w:t>
      </w:r>
      <w:r w:rsidR="003B44AF" w:rsidRPr="00CE30EF">
        <w:rPr>
          <w:szCs w:val="28"/>
        </w:rPr>
        <w:t xml:space="preserve"> </w:t>
      </w:r>
      <w:r w:rsidRPr="00360262">
        <w:rPr>
          <w:sz w:val="28"/>
          <w:szCs w:val="28"/>
        </w:rPr>
        <w:t>вместо</w:t>
      </w:r>
      <w:r w:rsidRPr="00B56594">
        <w:rPr>
          <w:szCs w:val="28"/>
        </w:rPr>
        <w:t xml:space="preserve"> </w:t>
      </w:r>
      <w:r w:rsidR="003B44AF" w:rsidRPr="00360262">
        <w:rPr>
          <w:rFonts w:eastAsia="Calibri"/>
          <w:i/>
          <w:sz w:val="28"/>
          <w:szCs w:val="28"/>
          <w:lang w:val="en-US" w:eastAsia="en-US"/>
        </w:rPr>
        <w:t>ir</w:t>
      </w:r>
      <w:r w:rsidR="003B44AF" w:rsidRPr="00360262">
        <w:rPr>
          <w:rFonts w:eastAsia="Calibri"/>
          <w:i/>
          <w:sz w:val="28"/>
          <w:szCs w:val="28"/>
          <w:lang w:val="fr-FR" w:eastAsia="en-US"/>
        </w:rPr>
        <w:t>r</w:t>
      </w:r>
      <w:r w:rsidR="003B44AF" w:rsidRPr="00360262">
        <w:rPr>
          <w:rFonts w:eastAsia="Calibri"/>
          <w:i/>
          <w:sz w:val="28"/>
          <w:szCs w:val="28"/>
          <w:lang w:eastAsia="en-US"/>
        </w:rPr>
        <w:t>é</w:t>
      </w:r>
      <w:r w:rsidR="003B44AF" w:rsidRPr="00360262">
        <w:rPr>
          <w:rFonts w:eastAsia="Calibri"/>
          <w:i/>
          <w:sz w:val="28"/>
          <w:szCs w:val="28"/>
          <w:lang w:val="fr-FR" w:eastAsia="en-US"/>
        </w:rPr>
        <w:t>parable</w:t>
      </w:r>
      <w:r w:rsidR="003B44AF" w:rsidRPr="00CE30EF">
        <w:rPr>
          <w:rFonts w:eastAsia="Calibri"/>
          <w:sz w:val="28"/>
          <w:szCs w:val="28"/>
          <w:lang w:eastAsia="en-US"/>
        </w:rPr>
        <w:t xml:space="preserve">, </w:t>
      </w:r>
      <w:r w:rsidR="003B44AF" w:rsidRPr="00360262">
        <w:rPr>
          <w:rFonts w:eastAsia="Calibri"/>
          <w:i/>
          <w:sz w:val="28"/>
          <w:szCs w:val="28"/>
          <w:lang w:val="en-US" w:eastAsia="en-US"/>
        </w:rPr>
        <w:t>plaisir</w:t>
      </w:r>
      <w:r w:rsidR="003B44AF" w:rsidRPr="00CE30EF">
        <w:rPr>
          <w:rFonts w:eastAsia="Calibri"/>
          <w:sz w:val="28"/>
          <w:szCs w:val="28"/>
          <w:lang w:eastAsia="en-US"/>
        </w:rPr>
        <w:t xml:space="preserve"> </w:t>
      </w:r>
      <w:r w:rsidR="003B44AF" w:rsidRPr="00CE30EF">
        <w:rPr>
          <w:sz w:val="28"/>
          <w:szCs w:val="28"/>
        </w:rPr>
        <w:t>–</w:t>
      </w:r>
      <w:r w:rsidR="003B44AF" w:rsidRPr="00CE30EF">
        <w:rPr>
          <w:rFonts w:eastAsia="Calibri"/>
          <w:sz w:val="28"/>
          <w:szCs w:val="28"/>
          <w:lang w:eastAsia="en-US"/>
        </w:rPr>
        <w:t xml:space="preserve"> </w:t>
      </w:r>
      <w:r w:rsidR="003B44AF" w:rsidRPr="00360262">
        <w:rPr>
          <w:rFonts w:eastAsia="Calibri"/>
          <w:i/>
          <w:sz w:val="28"/>
          <w:szCs w:val="28"/>
          <w:lang w:val="en-US" w:eastAsia="en-US"/>
        </w:rPr>
        <w:t>unplaisir</w:t>
      </w:r>
      <w:r w:rsidRPr="00CE30EF">
        <w:rPr>
          <w:sz w:val="28"/>
          <w:szCs w:val="28"/>
        </w:rPr>
        <w:t>);</w:t>
      </w:r>
    </w:p>
    <w:p w14:paraId="0ED3856F" w14:textId="77777777" w:rsidR="009A2F6C" w:rsidRPr="00CE30EF" w:rsidRDefault="009A2F6C" w:rsidP="00360262">
      <w:pPr>
        <w:numPr>
          <w:ilvl w:val="0"/>
          <w:numId w:val="19"/>
        </w:numPr>
        <w:jc w:val="both"/>
        <w:rPr>
          <w:b/>
          <w:sz w:val="28"/>
          <w:szCs w:val="28"/>
        </w:rPr>
      </w:pPr>
      <w:r w:rsidRPr="00CE30EF">
        <w:rPr>
          <w:sz w:val="28"/>
          <w:szCs w:val="28"/>
        </w:rPr>
        <w:t>ошибки в написании слов, которые меняют их значение (</w:t>
      </w:r>
      <w:r w:rsidR="003B44AF" w:rsidRPr="00360262">
        <w:rPr>
          <w:i/>
          <w:sz w:val="28"/>
          <w:szCs w:val="28"/>
          <w:lang w:val="fr-FR"/>
        </w:rPr>
        <w:t>compte</w:t>
      </w:r>
      <w:r w:rsidRPr="00CE30EF">
        <w:rPr>
          <w:sz w:val="28"/>
          <w:szCs w:val="28"/>
        </w:rPr>
        <w:t xml:space="preserve"> – </w:t>
      </w:r>
      <w:r w:rsidR="003B44AF" w:rsidRPr="00360262">
        <w:rPr>
          <w:i/>
          <w:sz w:val="28"/>
          <w:szCs w:val="28"/>
          <w:lang w:val="fr-FR"/>
        </w:rPr>
        <w:t>conte</w:t>
      </w:r>
      <w:r w:rsidR="003B44AF" w:rsidRPr="00CE30EF">
        <w:rPr>
          <w:sz w:val="28"/>
          <w:szCs w:val="28"/>
        </w:rPr>
        <w:t xml:space="preserve">, </w:t>
      </w:r>
      <w:r w:rsidR="003B44AF" w:rsidRPr="00360262">
        <w:rPr>
          <w:i/>
          <w:sz w:val="28"/>
          <w:szCs w:val="28"/>
          <w:lang w:val="fr-FR"/>
        </w:rPr>
        <w:t>vert</w:t>
      </w:r>
      <w:r w:rsidRPr="00360262">
        <w:rPr>
          <w:i/>
          <w:sz w:val="28"/>
          <w:szCs w:val="28"/>
        </w:rPr>
        <w:t xml:space="preserve"> – </w:t>
      </w:r>
      <w:r w:rsidR="003B44AF" w:rsidRPr="00360262">
        <w:rPr>
          <w:i/>
          <w:sz w:val="28"/>
          <w:szCs w:val="28"/>
          <w:lang w:val="fr-FR"/>
        </w:rPr>
        <w:t>verre</w:t>
      </w:r>
      <w:r w:rsidR="003B44AF" w:rsidRPr="00360262">
        <w:rPr>
          <w:i/>
          <w:sz w:val="28"/>
          <w:szCs w:val="28"/>
        </w:rPr>
        <w:t xml:space="preserve"> – </w:t>
      </w:r>
      <w:r w:rsidR="003B44AF" w:rsidRPr="00360262">
        <w:rPr>
          <w:i/>
          <w:sz w:val="28"/>
          <w:szCs w:val="28"/>
          <w:lang w:val="fr-FR"/>
        </w:rPr>
        <w:t>vers</w:t>
      </w:r>
      <w:r w:rsidR="00141264" w:rsidRPr="00360262">
        <w:rPr>
          <w:i/>
          <w:sz w:val="28"/>
          <w:szCs w:val="28"/>
        </w:rPr>
        <w:t xml:space="preserve"> – </w:t>
      </w:r>
      <w:r w:rsidR="00141264" w:rsidRPr="00360262">
        <w:rPr>
          <w:i/>
          <w:sz w:val="28"/>
          <w:szCs w:val="28"/>
          <w:lang w:val="fr-FR"/>
        </w:rPr>
        <w:t>ver</w:t>
      </w:r>
      <w:r w:rsidRPr="00CE30EF">
        <w:rPr>
          <w:sz w:val="28"/>
          <w:szCs w:val="28"/>
        </w:rPr>
        <w:t>)</w:t>
      </w:r>
      <w:r w:rsidRPr="00CE30EF">
        <w:rPr>
          <w:b/>
          <w:sz w:val="28"/>
          <w:szCs w:val="28"/>
        </w:rPr>
        <w:t>.</w:t>
      </w:r>
    </w:p>
    <w:p w14:paraId="58C9CBBA" w14:textId="77777777" w:rsidR="009A2F6C" w:rsidRPr="00CE30EF" w:rsidRDefault="009A2F6C" w:rsidP="009A2F6C">
      <w:pPr>
        <w:ind w:firstLine="709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К </w:t>
      </w:r>
      <w:r w:rsidRPr="00CE30EF">
        <w:rPr>
          <w:b/>
          <w:sz w:val="28"/>
          <w:szCs w:val="28"/>
        </w:rPr>
        <w:t>грамматическим ошибкам</w:t>
      </w:r>
      <w:r w:rsidRPr="00CE30EF">
        <w:rPr>
          <w:sz w:val="28"/>
          <w:szCs w:val="28"/>
        </w:rPr>
        <w:t xml:space="preserve"> </w:t>
      </w:r>
      <w:r w:rsidR="00E20FF0" w:rsidRPr="00CE30EF">
        <w:rPr>
          <w:sz w:val="28"/>
          <w:szCs w:val="28"/>
        </w:rPr>
        <w:t>относятся:</w:t>
      </w:r>
    </w:p>
    <w:p w14:paraId="50999255" w14:textId="454CA850" w:rsidR="009A2F6C" w:rsidRPr="00CE30EF" w:rsidRDefault="009A2F6C" w:rsidP="00360262">
      <w:pPr>
        <w:numPr>
          <w:ilvl w:val="0"/>
          <w:numId w:val="20"/>
        </w:numPr>
        <w:jc w:val="both"/>
        <w:rPr>
          <w:sz w:val="28"/>
          <w:szCs w:val="28"/>
        </w:rPr>
      </w:pPr>
      <w:r w:rsidRPr="00CE30EF">
        <w:rPr>
          <w:sz w:val="28"/>
          <w:szCs w:val="28"/>
        </w:rPr>
        <w:t>ошибки в употреблении видовременных форм глаголов, неличн</w:t>
      </w:r>
      <w:r w:rsidR="00141264" w:rsidRPr="00CE30EF">
        <w:rPr>
          <w:sz w:val="28"/>
          <w:szCs w:val="28"/>
        </w:rPr>
        <w:t>ых форм глаголов</w:t>
      </w:r>
      <w:r w:rsidRPr="00CE30EF">
        <w:rPr>
          <w:sz w:val="28"/>
          <w:szCs w:val="28"/>
        </w:rPr>
        <w:t xml:space="preserve">; форм </w:t>
      </w:r>
      <w:r w:rsidR="00141264" w:rsidRPr="00CE30EF">
        <w:rPr>
          <w:sz w:val="28"/>
          <w:szCs w:val="28"/>
        </w:rPr>
        <w:t xml:space="preserve">женского рода и </w:t>
      </w:r>
      <w:r w:rsidRPr="00CE30EF">
        <w:rPr>
          <w:sz w:val="28"/>
          <w:szCs w:val="28"/>
        </w:rPr>
        <w:t xml:space="preserve">множественного числа </w:t>
      </w:r>
      <w:r w:rsidR="006A213E" w:rsidRPr="00CE30EF">
        <w:rPr>
          <w:sz w:val="28"/>
          <w:szCs w:val="28"/>
        </w:rPr>
        <w:t>им</w:t>
      </w:r>
      <w:r w:rsidR="006A213E">
        <w:rPr>
          <w:sz w:val="28"/>
          <w:szCs w:val="28"/>
        </w:rPr>
        <w:t>ё</w:t>
      </w:r>
      <w:r w:rsidR="006A213E" w:rsidRPr="00CE30EF">
        <w:rPr>
          <w:sz w:val="28"/>
          <w:szCs w:val="28"/>
        </w:rPr>
        <w:t xml:space="preserve">н </w:t>
      </w:r>
      <w:r w:rsidRPr="00CE30EF">
        <w:rPr>
          <w:sz w:val="28"/>
          <w:szCs w:val="28"/>
        </w:rPr>
        <w:t>существительных</w:t>
      </w:r>
      <w:r w:rsidR="00141264" w:rsidRPr="00CE30EF">
        <w:rPr>
          <w:sz w:val="28"/>
          <w:szCs w:val="28"/>
        </w:rPr>
        <w:t xml:space="preserve"> и прилагательных</w:t>
      </w:r>
      <w:r w:rsidRPr="00CE30EF">
        <w:rPr>
          <w:sz w:val="28"/>
          <w:szCs w:val="28"/>
        </w:rPr>
        <w:t xml:space="preserve">; форм степеней сравнения </w:t>
      </w:r>
      <w:r w:rsidRPr="00CE30EF">
        <w:rPr>
          <w:sz w:val="28"/>
          <w:szCs w:val="28"/>
        </w:rPr>
        <w:lastRenderedPageBreak/>
        <w:t>прилагательных и наречий; артиклей, предлогов, местоимений и т.д. (см. Кодификатор);</w:t>
      </w:r>
    </w:p>
    <w:p w14:paraId="2E8FB912" w14:textId="77777777" w:rsidR="009A2F6C" w:rsidRPr="00CE30EF" w:rsidRDefault="009A2F6C" w:rsidP="00360262">
      <w:pPr>
        <w:numPr>
          <w:ilvl w:val="0"/>
          <w:numId w:val="20"/>
        </w:numPr>
        <w:jc w:val="both"/>
        <w:rPr>
          <w:sz w:val="28"/>
          <w:szCs w:val="28"/>
        </w:rPr>
      </w:pPr>
      <w:r w:rsidRPr="00CE30EF">
        <w:rPr>
          <w:sz w:val="28"/>
          <w:szCs w:val="28"/>
        </w:rPr>
        <w:t>ошибки в порядке слов в предложении;</w:t>
      </w:r>
    </w:p>
    <w:p w14:paraId="5ABBBA7C" w14:textId="6ADA00E2" w:rsidR="009A2F6C" w:rsidRPr="00CE30EF" w:rsidRDefault="009A2F6C" w:rsidP="00360262">
      <w:pPr>
        <w:numPr>
          <w:ilvl w:val="0"/>
          <w:numId w:val="20"/>
        </w:numPr>
        <w:jc w:val="both"/>
        <w:rPr>
          <w:sz w:val="28"/>
          <w:szCs w:val="28"/>
        </w:rPr>
      </w:pPr>
      <w:r w:rsidRPr="00CE30EF">
        <w:rPr>
          <w:sz w:val="28"/>
          <w:szCs w:val="28"/>
        </w:rPr>
        <w:t>пропуск слова, например подлежащего или сказуемого, влияющий на грамматическую структуру предложения;</w:t>
      </w:r>
    </w:p>
    <w:p w14:paraId="6EEE03CE" w14:textId="77777777" w:rsidR="009A2F6C" w:rsidRPr="00CE30EF" w:rsidRDefault="009A2F6C" w:rsidP="00360262">
      <w:pPr>
        <w:numPr>
          <w:ilvl w:val="0"/>
          <w:numId w:val="20"/>
        </w:numPr>
        <w:jc w:val="both"/>
        <w:rPr>
          <w:sz w:val="28"/>
          <w:szCs w:val="28"/>
        </w:rPr>
      </w:pPr>
      <w:r w:rsidRPr="00CE30EF">
        <w:rPr>
          <w:sz w:val="28"/>
          <w:szCs w:val="28"/>
        </w:rPr>
        <w:t>ошибки в словообразовании, если меняется часть речи.</w:t>
      </w:r>
    </w:p>
    <w:p w14:paraId="0A71F7EB" w14:textId="60193B13" w:rsidR="009A2F6C" w:rsidRPr="00CE30EF" w:rsidRDefault="009A2F6C" w:rsidP="009A2F6C">
      <w:pPr>
        <w:ind w:firstLine="709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К </w:t>
      </w:r>
      <w:r w:rsidRPr="00CE30EF">
        <w:rPr>
          <w:b/>
          <w:sz w:val="28"/>
          <w:szCs w:val="28"/>
        </w:rPr>
        <w:t>орфографическим ошибкам</w:t>
      </w:r>
      <w:r w:rsidRPr="00CE30EF">
        <w:rPr>
          <w:sz w:val="28"/>
          <w:szCs w:val="28"/>
        </w:rPr>
        <w:t xml:space="preserve"> </w:t>
      </w:r>
      <w:r w:rsidR="00E20FF0" w:rsidRPr="00CE30EF">
        <w:rPr>
          <w:sz w:val="28"/>
          <w:szCs w:val="28"/>
        </w:rPr>
        <w:t>относятся</w:t>
      </w:r>
      <w:r w:rsidRPr="00CE30EF">
        <w:rPr>
          <w:sz w:val="28"/>
          <w:szCs w:val="28"/>
        </w:rPr>
        <w:t xml:space="preserve"> все ошибки в написании слова, если они не меняют значение слова. Если ошибка в написании слова меняет его значение, то такая ошибка переходит в разряд лексических (</w:t>
      </w:r>
      <w:r w:rsidR="006A213E" w:rsidRPr="00360262">
        <w:rPr>
          <w:i/>
          <w:sz w:val="28"/>
          <w:szCs w:val="28"/>
          <w:lang w:val="fr-FR"/>
        </w:rPr>
        <w:t>compte</w:t>
      </w:r>
      <w:r w:rsidR="006A213E" w:rsidRPr="00360262">
        <w:rPr>
          <w:i/>
          <w:sz w:val="28"/>
          <w:szCs w:val="28"/>
        </w:rPr>
        <w:t> </w:t>
      </w:r>
      <w:r w:rsidR="00141264" w:rsidRPr="00360262">
        <w:rPr>
          <w:i/>
          <w:sz w:val="28"/>
          <w:szCs w:val="28"/>
        </w:rPr>
        <w:t xml:space="preserve">– </w:t>
      </w:r>
      <w:r w:rsidR="00141264" w:rsidRPr="00360262">
        <w:rPr>
          <w:i/>
          <w:sz w:val="28"/>
          <w:szCs w:val="28"/>
          <w:lang w:val="fr-FR"/>
        </w:rPr>
        <w:t>conte</w:t>
      </w:r>
      <w:r w:rsidR="00141264" w:rsidRPr="00CE30EF">
        <w:rPr>
          <w:sz w:val="28"/>
          <w:szCs w:val="28"/>
        </w:rPr>
        <w:t xml:space="preserve">, </w:t>
      </w:r>
      <w:r w:rsidR="00141264" w:rsidRPr="00360262">
        <w:rPr>
          <w:i/>
          <w:sz w:val="28"/>
          <w:szCs w:val="28"/>
          <w:lang w:val="fr-FR"/>
        </w:rPr>
        <w:t>vert</w:t>
      </w:r>
      <w:r w:rsidR="00141264" w:rsidRPr="00360262">
        <w:rPr>
          <w:i/>
          <w:sz w:val="28"/>
          <w:szCs w:val="28"/>
        </w:rPr>
        <w:t xml:space="preserve"> – </w:t>
      </w:r>
      <w:r w:rsidR="00141264" w:rsidRPr="00360262">
        <w:rPr>
          <w:i/>
          <w:sz w:val="28"/>
          <w:szCs w:val="28"/>
          <w:lang w:val="fr-FR"/>
        </w:rPr>
        <w:t>verre</w:t>
      </w:r>
      <w:r w:rsidR="00141264" w:rsidRPr="00360262">
        <w:rPr>
          <w:i/>
          <w:sz w:val="28"/>
          <w:szCs w:val="28"/>
        </w:rPr>
        <w:t xml:space="preserve"> – </w:t>
      </w:r>
      <w:r w:rsidR="00141264" w:rsidRPr="00360262">
        <w:rPr>
          <w:i/>
          <w:sz w:val="28"/>
          <w:szCs w:val="28"/>
          <w:lang w:val="fr-FR"/>
        </w:rPr>
        <w:t>vers</w:t>
      </w:r>
      <w:r w:rsidR="00141264" w:rsidRPr="00360262">
        <w:rPr>
          <w:i/>
          <w:sz w:val="28"/>
          <w:szCs w:val="28"/>
        </w:rPr>
        <w:t xml:space="preserve"> – </w:t>
      </w:r>
      <w:r w:rsidR="00141264" w:rsidRPr="00360262">
        <w:rPr>
          <w:i/>
          <w:sz w:val="28"/>
          <w:szCs w:val="28"/>
          <w:lang w:val="fr-FR"/>
        </w:rPr>
        <w:t>ver</w:t>
      </w:r>
      <w:r w:rsidRPr="00CE30EF">
        <w:rPr>
          <w:sz w:val="28"/>
          <w:szCs w:val="28"/>
        </w:rPr>
        <w:t xml:space="preserve">). Если слово написано правильно, </w:t>
      </w:r>
      <w:r w:rsidR="006A213E" w:rsidRPr="00CE30EF">
        <w:rPr>
          <w:sz w:val="28"/>
          <w:szCs w:val="28"/>
        </w:rPr>
        <w:t>а</w:t>
      </w:r>
      <w:r w:rsidR="006A213E">
        <w:rPr>
          <w:sz w:val="28"/>
          <w:szCs w:val="28"/>
        </w:rPr>
        <w:t> </w:t>
      </w:r>
      <w:r w:rsidRPr="00CE30EF">
        <w:rPr>
          <w:sz w:val="28"/>
          <w:szCs w:val="28"/>
        </w:rPr>
        <w:t>затем зач</w:t>
      </w:r>
      <w:r w:rsidR="006A213E">
        <w:rPr>
          <w:sz w:val="28"/>
          <w:szCs w:val="28"/>
        </w:rPr>
        <w:t>ё</w:t>
      </w:r>
      <w:r w:rsidRPr="00CE30EF">
        <w:rPr>
          <w:sz w:val="28"/>
          <w:szCs w:val="28"/>
        </w:rPr>
        <w:t xml:space="preserve">ркнуто и дан неправильный вариант либо наоборот, принимается последний, не </w:t>
      </w:r>
      <w:r w:rsidR="006A213E" w:rsidRPr="00CE30EF">
        <w:rPr>
          <w:sz w:val="28"/>
          <w:szCs w:val="28"/>
        </w:rPr>
        <w:t>зач</w:t>
      </w:r>
      <w:r w:rsidR="006A213E">
        <w:rPr>
          <w:sz w:val="28"/>
          <w:szCs w:val="28"/>
        </w:rPr>
        <w:t>ё</w:t>
      </w:r>
      <w:r w:rsidR="006A213E" w:rsidRPr="00CE30EF">
        <w:rPr>
          <w:sz w:val="28"/>
          <w:szCs w:val="28"/>
        </w:rPr>
        <w:t xml:space="preserve">ркнутый </w:t>
      </w:r>
      <w:r w:rsidRPr="00CE30EF">
        <w:rPr>
          <w:sz w:val="28"/>
          <w:szCs w:val="28"/>
        </w:rPr>
        <w:t>вариант. Если слово, повторяющееся в работе несколько раз, один раз написано правильно, а второй</w:t>
      </w:r>
      <w:r w:rsidR="006A213E">
        <w:rPr>
          <w:sz w:val="28"/>
          <w:szCs w:val="28"/>
        </w:rPr>
        <w:t xml:space="preserve"> раз</w:t>
      </w:r>
      <w:r w:rsidRPr="00CE30EF">
        <w:rPr>
          <w:sz w:val="28"/>
          <w:szCs w:val="28"/>
        </w:rPr>
        <w:t xml:space="preserve"> (третий и т.</w:t>
      </w:r>
      <w:r w:rsidR="00F15328">
        <w:rPr>
          <w:sz w:val="28"/>
          <w:szCs w:val="28"/>
        </w:rPr>
        <w:t>д</w:t>
      </w:r>
      <w:r w:rsidRPr="00CE30EF">
        <w:rPr>
          <w:sz w:val="28"/>
          <w:szCs w:val="28"/>
        </w:rPr>
        <w:t xml:space="preserve">.) – неправильно, это считается ошибкой. Если слово написано неразборчиво </w:t>
      </w:r>
      <w:r w:rsidR="006A213E" w:rsidRPr="00CE30EF">
        <w:rPr>
          <w:sz w:val="28"/>
          <w:szCs w:val="28"/>
        </w:rPr>
        <w:t>и</w:t>
      </w:r>
      <w:r w:rsidR="006A213E">
        <w:rPr>
          <w:sz w:val="28"/>
          <w:szCs w:val="28"/>
        </w:rPr>
        <w:t> </w:t>
      </w:r>
      <w:r w:rsidRPr="00CE30EF">
        <w:rPr>
          <w:sz w:val="28"/>
          <w:szCs w:val="28"/>
        </w:rPr>
        <w:t xml:space="preserve">какая-то буква либо буквы непонятны, то это считается ошибкой. Если </w:t>
      </w:r>
      <w:r w:rsidR="006A213E" w:rsidRPr="00CE30EF">
        <w:rPr>
          <w:sz w:val="28"/>
          <w:szCs w:val="28"/>
        </w:rPr>
        <w:t>в</w:t>
      </w:r>
      <w:r w:rsidR="006A213E">
        <w:rPr>
          <w:sz w:val="28"/>
          <w:szCs w:val="28"/>
        </w:rPr>
        <w:t> </w:t>
      </w:r>
      <w:r w:rsidRPr="00CE30EF">
        <w:rPr>
          <w:sz w:val="28"/>
          <w:szCs w:val="28"/>
        </w:rPr>
        <w:t xml:space="preserve">начале предложения не стоит заглавная буква либо если в середине предложения появляется большая буква, например </w:t>
      </w:r>
      <w:r w:rsidR="00E0788B" w:rsidRPr="00360262">
        <w:rPr>
          <w:rFonts w:eastAsia="Calibri"/>
          <w:i/>
          <w:sz w:val="28"/>
          <w:szCs w:val="28"/>
          <w:lang w:val="en-US" w:eastAsia="en-US"/>
        </w:rPr>
        <w:t>j</w:t>
      </w:r>
      <w:r w:rsidR="00141264" w:rsidRPr="00360262">
        <w:rPr>
          <w:rFonts w:eastAsia="Calibri"/>
          <w:i/>
          <w:sz w:val="28"/>
          <w:szCs w:val="28"/>
          <w:lang w:val="en-US" w:eastAsia="en-US"/>
        </w:rPr>
        <w:t>e</w:t>
      </w:r>
      <w:r w:rsidR="00141264" w:rsidRPr="00360262">
        <w:rPr>
          <w:rFonts w:eastAsia="Calibri"/>
          <w:i/>
          <w:sz w:val="28"/>
          <w:szCs w:val="28"/>
          <w:lang w:eastAsia="en-US"/>
        </w:rPr>
        <w:t xml:space="preserve"> </w:t>
      </w:r>
      <w:r w:rsidR="00141264" w:rsidRPr="00360262">
        <w:rPr>
          <w:rFonts w:eastAsia="Calibri"/>
          <w:i/>
          <w:sz w:val="28"/>
          <w:szCs w:val="28"/>
          <w:lang w:val="en-US" w:eastAsia="en-US"/>
        </w:rPr>
        <w:t>voudrais</w:t>
      </w:r>
      <w:r w:rsidR="00141264" w:rsidRPr="00360262">
        <w:rPr>
          <w:rFonts w:eastAsia="Calibri"/>
          <w:i/>
          <w:sz w:val="28"/>
          <w:szCs w:val="28"/>
          <w:lang w:eastAsia="en-US"/>
        </w:rPr>
        <w:t xml:space="preserve"> </w:t>
      </w:r>
      <w:r w:rsidR="00141264" w:rsidRPr="00360262">
        <w:rPr>
          <w:rFonts w:eastAsia="Calibri"/>
          <w:i/>
          <w:sz w:val="28"/>
          <w:szCs w:val="28"/>
          <w:lang w:val="en-US" w:eastAsia="en-US"/>
        </w:rPr>
        <w:t>souligner</w:t>
      </w:r>
      <w:r w:rsidR="00141264" w:rsidRPr="00360262">
        <w:rPr>
          <w:rFonts w:eastAsia="Calibri"/>
          <w:i/>
          <w:sz w:val="28"/>
          <w:szCs w:val="28"/>
          <w:lang w:eastAsia="en-US"/>
        </w:rPr>
        <w:t xml:space="preserve"> </w:t>
      </w:r>
      <w:r w:rsidR="00141264" w:rsidRPr="00360262">
        <w:rPr>
          <w:rFonts w:eastAsia="Calibri"/>
          <w:i/>
          <w:sz w:val="28"/>
          <w:szCs w:val="28"/>
          <w:lang w:val="en-US" w:eastAsia="en-US"/>
        </w:rPr>
        <w:t>que</w:t>
      </w:r>
      <w:r w:rsidR="00141264" w:rsidRPr="00360262">
        <w:rPr>
          <w:rFonts w:eastAsia="Calibri"/>
          <w:i/>
          <w:sz w:val="28"/>
          <w:szCs w:val="28"/>
          <w:lang w:eastAsia="en-US"/>
        </w:rPr>
        <w:t xml:space="preserve"> </w:t>
      </w:r>
      <w:r w:rsidR="00141264" w:rsidRPr="00360262">
        <w:rPr>
          <w:rFonts w:eastAsia="Calibri"/>
          <w:i/>
          <w:sz w:val="28"/>
          <w:szCs w:val="28"/>
          <w:lang w:val="en-US" w:eastAsia="en-US"/>
        </w:rPr>
        <w:t>J</w:t>
      </w:r>
      <w:r w:rsidR="00141264" w:rsidRPr="00360262">
        <w:rPr>
          <w:rFonts w:eastAsia="Calibri"/>
          <w:i/>
          <w:sz w:val="28"/>
          <w:szCs w:val="28"/>
          <w:lang w:eastAsia="en-US"/>
        </w:rPr>
        <w:t>’</w:t>
      </w:r>
      <w:r w:rsidR="00141264" w:rsidRPr="00360262">
        <w:rPr>
          <w:rFonts w:eastAsia="Calibri"/>
          <w:i/>
          <w:sz w:val="28"/>
          <w:szCs w:val="28"/>
          <w:lang w:val="en-US" w:eastAsia="en-US"/>
        </w:rPr>
        <w:t>aime</w:t>
      </w:r>
      <w:r w:rsidRPr="00CE30EF">
        <w:rPr>
          <w:sz w:val="28"/>
          <w:szCs w:val="28"/>
        </w:rPr>
        <w:t xml:space="preserve">, </w:t>
      </w:r>
      <w:r w:rsidR="00F96429">
        <w:rPr>
          <w:sz w:val="28"/>
          <w:szCs w:val="28"/>
        </w:rPr>
        <w:t>это</w:t>
      </w:r>
      <w:r w:rsidR="00F96429" w:rsidRPr="00CE30EF">
        <w:rPr>
          <w:sz w:val="28"/>
          <w:szCs w:val="28"/>
        </w:rPr>
        <w:t xml:space="preserve"> </w:t>
      </w:r>
      <w:r w:rsidRPr="00CE30EF">
        <w:rPr>
          <w:sz w:val="28"/>
          <w:szCs w:val="28"/>
        </w:rPr>
        <w:t xml:space="preserve">также </w:t>
      </w:r>
      <w:r w:rsidR="002D1AE2" w:rsidRPr="00CE30EF">
        <w:rPr>
          <w:sz w:val="28"/>
          <w:szCs w:val="28"/>
        </w:rPr>
        <w:t>счита</w:t>
      </w:r>
      <w:r w:rsidR="002D1AE2">
        <w:rPr>
          <w:sz w:val="28"/>
          <w:szCs w:val="28"/>
        </w:rPr>
        <w:t>е</w:t>
      </w:r>
      <w:r w:rsidR="002D1AE2" w:rsidRPr="00CE30EF">
        <w:rPr>
          <w:sz w:val="28"/>
          <w:szCs w:val="28"/>
        </w:rPr>
        <w:t xml:space="preserve">тся </w:t>
      </w:r>
      <w:r w:rsidRPr="00CE30EF">
        <w:rPr>
          <w:sz w:val="28"/>
          <w:szCs w:val="28"/>
        </w:rPr>
        <w:t>орфографическ</w:t>
      </w:r>
      <w:r w:rsidR="00F96429">
        <w:rPr>
          <w:sz w:val="28"/>
          <w:szCs w:val="28"/>
        </w:rPr>
        <w:t>ой</w:t>
      </w:r>
      <w:r w:rsidRPr="00CE30EF">
        <w:rPr>
          <w:sz w:val="28"/>
          <w:szCs w:val="28"/>
        </w:rPr>
        <w:t xml:space="preserve"> ошибк</w:t>
      </w:r>
      <w:r w:rsidR="00F96429">
        <w:rPr>
          <w:sz w:val="28"/>
          <w:szCs w:val="28"/>
        </w:rPr>
        <w:t>ой</w:t>
      </w:r>
      <w:r w:rsidRPr="00CE30EF">
        <w:rPr>
          <w:sz w:val="28"/>
          <w:szCs w:val="28"/>
        </w:rPr>
        <w:t>.</w:t>
      </w:r>
    </w:p>
    <w:p w14:paraId="5140AFD0" w14:textId="184CC48B" w:rsidR="009A2F6C" w:rsidRPr="00CE30EF" w:rsidRDefault="009A2F6C" w:rsidP="009A2F6C">
      <w:pPr>
        <w:ind w:firstLine="709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В плане </w:t>
      </w:r>
      <w:r w:rsidRPr="00CE30EF">
        <w:rPr>
          <w:b/>
          <w:sz w:val="28"/>
          <w:szCs w:val="28"/>
        </w:rPr>
        <w:t>пунктуационных ошибок</w:t>
      </w:r>
      <w:r w:rsidRPr="00CE30EF">
        <w:rPr>
          <w:sz w:val="28"/>
          <w:szCs w:val="28"/>
        </w:rPr>
        <w:t xml:space="preserve"> учитывае</w:t>
      </w:r>
      <w:r w:rsidR="00E20FF0" w:rsidRPr="00CE30EF">
        <w:rPr>
          <w:sz w:val="28"/>
          <w:szCs w:val="28"/>
        </w:rPr>
        <w:t>тся</w:t>
      </w:r>
      <w:r w:rsidRPr="00CE30EF">
        <w:rPr>
          <w:sz w:val="28"/>
          <w:szCs w:val="28"/>
        </w:rPr>
        <w:t xml:space="preserve"> правильное оформление конца предложений (точка, восклицательный и вопросительный знаки). При сканировании работ точка отражается не всегда корректно, </w:t>
      </w:r>
      <w:r w:rsidR="002D1AE2" w:rsidRPr="00CE30EF">
        <w:rPr>
          <w:sz w:val="28"/>
          <w:szCs w:val="28"/>
        </w:rPr>
        <w:t>и</w:t>
      </w:r>
      <w:r w:rsidR="002D1AE2">
        <w:rPr>
          <w:sz w:val="28"/>
          <w:szCs w:val="28"/>
        </w:rPr>
        <w:t> </w:t>
      </w:r>
      <w:r w:rsidRPr="00CE30EF">
        <w:rPr>
          <w:sz w:val="28"/>
          <w:szCs w:val="28"/>
        </w:rPr>
        <w:t xml:space="preserve">эксперт должен обращать внимание на наличие заглавной буквы в следующем предложении. Также учитывается пунктуация, которая необходима в формате личного письма для соблюдения норм иноязычного общения, например, </w:t>
      </w:r>
      <w:r w:rsidRPr="00CE30EF">
        <w:rPr>
          <w:b/>
          <w:sz w:val="28"/>
          <w:szCs w:val="28"/>
        </w:rPr>
        <w:t xml:space="preserve">для </w:t>
      </w:r>
      <w:r w:rsidR="00A85047" w:rsidRPr="00CE30EF">
        <w:rPr>
          <w:b/>
          <w:sz w:val="28"/>
          <w:szCs w:val="28"/>
        </w:rPr>
        <w:t>француз</w:t>
      </w:r>
      <w:r w:rsidRPr="00CE30EF">
        <w:rPr>
          <w:b/>
          <w:sz w:val="28"/>
          <w:szCs w:val="28"/>
        </w:rPr>
        <w:t>ского языка</w:t>
      </w:r>
      <w:r w:rsidRPr="00CE30EF">
        <w:rPr>
          <w:sz w:val="28"/>
          <w:szCs w:val="28"/>
        </w:rPr>
        <w:t xml:space="preserve"> – </w:t>
      </w:r>
      <w:r w:rsidRPr="00F45E14">
        <w:rPr>
          <w:sz w:val="28"/>
          <w:szCs w:val="28"/>
        </w:rPr>
        <w:t>отсутствие восклицательного знака в обращении, наличие запятой после завершающей фразы</w:t>
      </w:r>
      <w:r w:rsidRPr="00CE30EF">
        <w:rPr>
          <w:sz w:val="28"/>
          <w:szCs w:val="28"/>
        </w:rPr>
        <w:t xml:space="preserve"> или отсутствие точки после подписи. </w:t>
      </w:r>
    </w:p>
    <w:p w14:paraId="39A5964E" w14:textId="77777777" w:rsidR="009A2F6C" w:rsidRPr="00CE30EF" w:rsidRDefault="009A2F6C" w:rsidP="009A2F6C">
      <w:pPr>
        <w:ind w:firstLine="709"/>
        <w:jc w:val="both"/>
        <w:rPr>
          <w:sz w:val="28"/>
          <w:szCs w:val="28"/>
        </w:rPr>
      </w:pPr>
      <w:r w:rsidRPr="00CE30EF">
        <w:rPr>
          <w:b/>
          <w:sz w:val="28"/>
          <w:szCs w:val="28"/>
        </w:rPr>
        <w:t>Повторяющиеся ошибки</w:t>
      </w:r>
      <w:r w:rsidRPr="00CE30EF">
        <w:rPr>
          <w:sz w:val="28"/>
          <w:szCs w:val="28"/>
        </w:rPr>
        <w:t xml:space="preserve">, т.е. ошибки на одно и то же правило любого типа в грамматике, лексике, орфографии, пунктуации, считаются как одна ошибка. </w:t>
      </w:r>
    </w:p>
    <w:p w14:paraId="2083FCB7" w14:textId="2530A9EF" w:rsidR="009A2F6C" w:rsidRPr="00CE30EF" w:rsidRDefault="009A2F6C" w:rsidP="004E28C1">
      <w:pPr>
        <w:ind w:firstLine="560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Встречаются случаи, когда </w:t>
      </w:r>
      <w:r w:rsidRPr="00CE30EF">
        <w:rPr>
          <w:b/>
          <w:sz w:val="28"/>
          <w:szCs w:val="28"/>
        </w:rPr>
        <w:t>вопрос другу задан не в том времени</w:t>
      </w:r>
      <w:r w:rsidRPr="00CE30EF">
        <w:rPr>
          <w:sz w:val="28"/>
          <w:szCs w:val="28"/>
        </w:rPr>
        <w:t xml:space="preserve">. Это может быть содержательная либо языковая ошибка. Если вопрос задан без </w:t>
      </w:r>
      <w:r w:rsidR="002D1AE2" w:rsidRPr="00CE30EF">
        <w:rPr>
          <w:sz w:val="28"/>
          <w:szCs w:val="28"/>
        </w:rPr>
        <w:t>уч</w:t>
      </w:r>
      <w:r w:rsidR="002D1AE2">
        <w:rPr>
          <w:sz w:val="28"/>
          <w:szCs w:val="28"/>
        </w:rPr>
        <w:t>ё</w:t>
      </w:r>
      <w:r w:rsidR="002D1AE2" w:rsidRPr="00CE30EF">
        <w:rPr>
          <w:sz w:val="28"/>
          <w:szCs w:val="28"/>
        </w:rPr>
        <w:t xml:space="preserve">та </w:t>
      </w:r>
      <w:r w:rsidRPr="00CE30EF">
        <w:rPr>
          <w:sz w:val="28"/>
          <w:szCs w:val="28"/>
        </w:rPr>
        <w:t>контекста коммуникативной ситуации, то эта ошибка будет учтена при выставлении оценки по критерию «Решение коммуникативной задачи». Например, в тексте указано, что нужно задать вопросы о</w:t>
      </w:r>
      <w:r w:rsidR="002D1AE2">
        <w:rPr>
          <w:sz w:val="28"/>
          <w:szCs w:val="28"/>
        </w:rPr>
        <w:t>б</w:t>
      </w:r>
      <w:r w:rsidRPr="00CE30EF">
        <w:rPr>
          <w:sz w:val="28"/>
          <w:szCs w:val="28"/>
        </w:rPr>
        <w:t xml:space="preserve"> уже состоявшемся праздновании Нового года, а участник ЕГЭ спрашивает: «Ты будешь встречать Новый год с родителями или друзьями?» Такой ответ показывает, что уча</w:t>
      </w:r>
      <w:r w:rsidR="00E20FF0" w:rsidRPr="00CE30EF">
        <w:rPr>
          <w:sz w:val="28"/>
          <w:szCs w:val="28"/>
        </w:rPr>
        <w:t>стник экзамена</w:t>
      </w:r>
      <w:r w:rsidRPr="00CE30EF">
        <w:rPr>
          <w:sz w:val="28"/>
          <w:szCs w:val="28"/>
        </w:rPr>
        <w:t xml:space="preserve"> не понял коммуникативную задачу.</w:t>
      </w:r>
      <w:r w:rsidR="004E28C1" w:rsidRPr="00CE30EF">
        <w:rPr>
          <w:sz w:val="28"/>
          <w:szCs w:val="28"/>
        </w:rPr>
        <w:t xml:space="preserve"> </w:t>
      </w:r>
      <w:r w:rsidRPr="00CE30EF">
        <w:rPr>
          <w:sz w:val="28"/>
          <w:szCs w:val="28"/>
        </w:rPr>
        <w:t xml:space="preserve">Если ошибка вызвана тем, что участник ЕГЭ не знает, как образуется или в каких случаях употребляется та или иная видовременная форма глагола, то такая ошибка </w:t>
      </w:r>
      <w:r w:rsidR="002D1AE2" w:rsidRPr="00CE30EF">
        <w:rPr>
          <w:sz w:val="28"/>
          <w:szCs w:val="28"/>
        </w:rPr>
        <w:t>не</w:t>
      </w:r>
      <w:r w:rsidR="002D1AE2">
        <w:rPr>
          <w:sz w:val="28"/>
          <w:szCs w:val="28"/>
        </w:rPr>
        <w:t> </w:t>
      </w:r>
      <w:r w:rsidRPr="00CE30EF">
        <w:rPr>
          <w:sz w:val="28"/>
          <w:szCs w:val="28"/>
        </w:rPr>
        <w:t>нарушает выполнения коммуникативной задачи. Следовательно, здесь следует снижать балл по критерию «Языковое оформление текста».</w:t>
      </w:r>
    </w:p>
    <w:p w14:paraId="0282ABCF" w14:textId="77777777" w:rsidR="009A2F6C" w:rsidRPr="00CE30EF" w:rsidRDefault="009A2F6C" w:rsidP="009A2F6C">
      <w:pPr>
        <w:ind w:firstLine="709"/>
        <w:rPr>
          <w:sz w:val="28"/>
          <w:szCs w:val="28"/>
        </w:rPr>
      </w:pPr>
      <w:r w:rsidRPr="00CE30EF">
        <w:rPr>
          <w:sz w:val="28"/>
          <w:szCs w:val="28"/>
        </w:rPr>
        <w:br w:type="page"/>
      </w:r>
    </w:p>
    <w:p w14:paraId="7F9F9D74" w14:textId="4F1A93E7" w:rsidR="009A2F6C" w:rsidRPr="00CE30EF" w:rsidRDefault="009A2F6C" w:rsidP="009A2F6C">
      <w:pPr>
        <w:ind w:firstLine="567"/>
        <w:jc w:val="center"/>
        <w:rPr>
          <w:b/>
          <w:sz w:val="28"/>
          <w:szCs w:val="28"/>
        </w:rPr>
      </w:pPr>
      <w:r w:rsidRPr="00CE30EF">
        <w:rPr>
          <w:b/>
          <w:sz w:val="28"/>
          <w:szCs w:val="28"/>
        </w:rPr>
        <w:lastRenderedPageBreak/>
        <w:t>Решение типичных проблемных ситуаций оценивания задания 40 «Письменное высказывание с элементами рассуждения “</w:t>
      </w:r>
      <w:r w:rsidR="002D1AE2" w:rsidRPr="00CE30EF">
        <w:rPr>
          <w:b/>
          <w:sz w:val="28"/>
          <w:szCs w:val="28"/>
        </w:rPr>
        <w:t>Мо</w:t>
      </w:r>
      <w:r w:rsidR="002D1AE2">
        <w:rPr>
          <w:b/>
          <w:sz w:val="28"/>
          <w:szCs w:val="28"/>
        </w:rPr>
        <w:t>ё</w:t>
      </w:r>
      <w:r w:rsidR="002D1AE2" w:rsidRPr="00CE30EF">
        <w:rPr>
          <w:b/>
          <w:sz w:val="28"/>
          <w:szCs w:val="28"/>
        </w:rPr>
        <w:t xml:space="preserve"> </w:t>
      </w:r>
      <w:r w:rsidRPr="00CE30EF">
        <w:rPr>
          <w:b/>
          <w:sz w:val="28"/>
          <w:szCs w:val="28"/>
        </w:rPr>
        <w:t>мнение”»</w:t>
      </w:r>
    </w:p>
    <w:p w14:paraId="296875FC" w14:textId="77777777" w:rsidR="009A2F6C" w:rsidRDefault="009A2F6C" w:rsidP="009A2F6C">
      <w:pPr>
        <w:ind w:firstLine="567"/>
        <w:jc w:val="center"/>
        <w:rPr>
          <w:b/>
          <w:szCs w:val="28"/>
        </w:rPr>
      </w:pPr>
    </w:p>
    <w:p w14:paraId="27830E5A" w14:textId="6E5BD491" w:rsidR="009A2F6C" w:rsidRPr="00CE30EF" w:rsidRDefault="009A2F6C" w:rsidP="00360262">
      <w:pPr>
        <w:spacing w:after="200"/>
        <w:ind w:firstLine="714"/>
        <w:jc w:val="both"/>
        <w:rPr>
          <w:b/>
          <w:sz w:val="28"/>
          <w:szCs w:val="28"/>
        </w:rPr>
      </w:pPr>
      <w:r w:rsidRPr="00CE30EF">
        <w:rPr>
          <w:b/>
          <w:sz w:val="28"/>
          <w:szCs w:val="28"/>
        </w:rPr>
        <w:t>1. </w:t>
      </w:r>
      <w:r w:rsidR="002D1AE2" w:rsidRPr="00CE30EF">
        <w:rPr>
          <w:b/>
          <w:sz w:val="28"/>
          <w:szCs w:val="28"/>
        </w:rPr>
        <w:t>Объ</w:t>
      </w:r>
      <w:r w:rsidR="002D1AE2">
        <w:rPr>
          <w:b/>
          <w:sz w:val="28"/>
          <w:szCs w:val="28"/>
        </w:rPr>
        <w:t>ё</w:t>
      </w:r>
      <w:r w:rsidR="002D1AE2" w:rsidRPr="00CE30EF">
        <w:rPr>
          <w:b/>
          <w:sz w:val="28"/>
          <w:szCs w:val="28"/>
        </w:rPr>
        <w:t xml:space="preserve">м </w:t>
      </w:r>
      <w:r w:rsidRPr="00CE30EF">
        <w:rPr>
          <w:b/>
          <w:sz w:val="28"/>
          <w:szCs w:val="28"/>
        </w:rPr>
        <w:t xml:space="preserve">высказывания и </w:t>
      </w:r>
      <w:r w:rsidR="002D1AE2" w:rsidRPr="00CE30EF">
        <w:rPr>
          <w:b/>
          <w:sz w:val="28"/>
          <w:szCs w:val="28"/>
        </w:rPr>
        <w:t>подсч</w:t>
      </w:r>
      <w:r w:rsidR="002D1AE2">
        <w:rPr>
          <w:b/>
          <w:sz w:val="28"/>
          <w:szCs w:val="28"/>
        </w:rPr>
        <w:t>ё</w:t>
      </w:r>
      <w:r w:rsidR="002D1AE2" w:rsidRPr="00CE30EF">
        <w:rPr>
          <w:b/>
          <w:sz w:val="28"/>
          <w:szCs w:val="28"/>
        </w:rPr>
        <w:t xml:space="preserve">т </w:t>
      </w:r>
      <w:r w:rsidRPr="00CE30EF">
        <w:rPr>
          <w:b/>
          <w:sz w:val="28"/>
          <w:szCs w:val="28"/>
        </w:rPr>
        <w:t>слов (см. Приложение 1)</w:t>
      </w:r>
    </w:p>
    <w:p w14:paraId="69CA694F" w14:textId="25BA1245" w:rsidR="009A2F6C" w:rsidRPr="00CE30EF" w:rsidRDefault="009A2F6C" w:rsidP="009A2F6C">
      <w:pPr>
        <w:ind w:firstLine="709"/>
        <w:jc w:val="both"/>
        <w:rPr>
          <w:sz w:val="28"/>
          <w:szCs w:val="28"/>
        </w:rPr>
      </w:pPr>
      <w:r w:rsidRPr="00CE30EF">
        <w:rPr>
          <w:sz w:val="28"/>
          <w:szCs w:val="28"/>
        </w:rPr>
        <w:t>Если в ответе на задание 40 (</w:t>
      </w:r>
      <w:r w:rsidR="002D1AE2">
        <w:rPr>
          <w:sz w:val="28"/>
          <w:szCs w:val="28"/>
        </w:rPr>
        <w:t>р</w:t>
      </w:r>
      <w:r w:rsidR="002D1AE2" w:rsidRPr="00CE30EF">
        <w:rPr>
          <w:sz w:val="28"/>
          <w:szCs w:val="28"/>
        </w:rPr>
        <w:t>азв</w:t>
      </w:r>
      <w:r w:rsidR="002D1AE2">
        <w:rPr>
          <w:sz w:val="28"/>
          <w:szCs w:val="28"/>
        </w:rPr>
        <w:t>ё</w:t>
      </w:r>
      <w:r w:rsidR="002D1AE2" w:rsidRPr="00CE30EF">
        <w:rPr>
          <w:sz w:val="28"/>
          <w:szCs w:val="28"/>
        </w:rPr>
        <w:t xml:space="preserve">рнутое </w:t>
      </w:r>
      <w:r w:rsidRPr="00CE30EF">
        <w:rPr>
          <w:sz w:val="28"/>
          <w:szCs w:val="28"/>
        </w:rPr>
        <w:t xml:space="preserve">письменное высказывание </w:t>
      </w:r>
      <w:r w:rsidR="002D1AE2" w:rsidRPr="00CE30EF">
        <w:rPr>
          <w:sz w:val="28"/>
          <w:szCs w:val="28"/>
        </w:rPr>
        <w:t>с</w:t>
      </w:r>
      <w:r w:rsidR="002D1AE2">
        <w:rPr>
          <w:sz w:val="28"/>
          <w:szCs w:val="28"/>
        </w:rPr>
        <w:t> </w:t>
      </w:r>
      <w:r w:rsidRPr="00CE30EF">
        <w:rPr>
          <w:sz w:val="28"/>
          <w:szCs w:val="28"/>
        </w:rPr>
        <w:t>элементами рассуждения «</w:t>
      </w:r>
      <w:r w:rsidR="002D1AE2" w:rsidRPr="00CE30EF">
        <w:rPr>
          <w:sz w:val="28"/>
          <w:szCs w:val="28"/>
        </w:rPr>
        <w:t>Мо</w:t>
      </w:r>
      <w:r w:rsidR="002D1AE2">
        <w:rPr>
          <w:sz w:val="28"/>
          <w:szCs w:val="28"/>
        </w:rPr>
        <w:t>ё</w:t>
      </w:r>
      <w:r w:rsidR="002D1AE2" w:rsidRPr="00CE30EF">
        <w:rPr>
          <w:sz w:val="28"/>
          <w:szCs w:val="28"/>
        </w:rPr>
        <w:t xml:space="preserve"> </w:t>
      </w:r>
      <w:r w:rsidRPr="00CE30EF">
        <w:rPr>
          <w:sz w:val="28"/>
          <w:szCs w:val="28"/>
        </w:rPr>
        <w:t xml:space="preserve">мнение») </w:t>
      </w:r>
      <w:r w:rsidRPr="00CE30EF">
        <w:rPr>
          <w:sz w:val="28"/>
          <w:szCs w:val="28"/>
          <w:lang w:eastAsia="ar-SA"/>
        </w:rPr>
        <w:t xml:space="preserve">179 слов и менее, </w:t>
      </w:r>
      <w:r w:rsidRPr="00CE30EF">
        <w:rPr>
          <w:sz w:val="28"/>
          <w:szCs w:val="28"/>
        </w:rPr>
        <w:t>ответ по всем критериям оценивания по данному заданию</w:t>
      </w:r>
      <w:r w:rsidRPr="00CE30EF">
        <w:rPr>
          <w:b/>
          <w:sz w:val="28"/>
          <w:szCs w:val="28"/>
        </w:rPr>
        <w:t xml:space="preserve"> оценивается в 0 баллов</w:t>
      </w:r>
      <w:r w:rsidRPr="00CE30EF">
        <w:rPr>
          <w:sz w:val="28"/>
          <w:szCs w:val="28"/>
          <w:lang w:eastAsia="ar-SA"/>
        </w:rPr>
        <w:t xml:space="preserve">. </w:t>
      </w:r>
      <w:r w:rsidRPr="00CE30EF">
        <w:rPr>
          <w:sz w:val="28"/>
          <w:szCs w:val="28"/>
        </w:rPr>
        <w:t xml:space="preserve">Если </w:t>
      </w:r>
      <w:r w:rsidR="002D1AE2" w:rsidRPr="00CE30EF">
        <w:rPr>
          <w:sz w:val="28"/>
          <w:szCs w:val="28"/>
        </w:rPr>
        <w:t>в</w:t>
      </w:r>
      <w:r w:rsidR="002D1AE2">
        <w:rPr>
          <w:sz w:val="28"/>
          <w:szCs w:val="28"/>
        </w:rPr>
        <w:t> </w:t>
      </w:r>
      <w:r w:rsidRPr="00CE30EF">
        <w:rPr>
          <w:sz w:val="28"/>
          <w:szCs w:val="28"/>
        </w:rPr>
        <w:t xml:space="preserve">ответе от 180 слов до 275 слов, он оценивается согласно критериям. </w:t>
      </w:r>
    </w:p>
    <w:p w14:paraId="1536FB01" w14:textId="77777777" w:rsidR="009A2F6C" w:rsidRPr="00CE30EF" w:rsidRDefault="009A2F6C" w:rsidP="009A2F6C">
      <w:pPr>
        <w:ind w:firstLine="709"/>
        <w:jc w:val="both"/>
        <w:rPr>
          <w:sz w:val="28"/>
          <w:szCs w:val="28"/>
        </w:rPr>
      </w:pPr>
      <w:r w:rsidRPr="00CE30EF">
        <w:rPr>
          <w:sz w:val="28"/>
          <w:szCs w:val="28"/>
        </w:rPr>
        <w:t>Если в ответе 276</w:t>
      </w:r>
      <w:r w:rsidRPr="00CE30EF">
        <w:rPr>
          <w:sz w:val="28"/>
          <w:szCs w:val="28"/>
          <w:lang w:eastAsia="ar-SA"/>
        </w:rPr>
        <w:t xml:space="preserve"> слов (или более), </w:t>
      </w:r>
      <w:r w:rsidRPr="00CE30EF">
        <w:rPr>
          <w:sz w:val="28"/>
          <w:szCs w:val="28"/>
        </w:rPr>
        <w:t>при проверке отсчитывается от начала ответа 250 слов, и оценивается только эта часть работы, т.е. последние 26 слов (или более) не входят в оцениваемую часть работы и, следовательно, коммуникативная задача решена не полностью (надо внимательно проанализировать текст ответа).</w:t>
      </w:r>
    </w:p>
    <w:p w14:paraId="79482023" w14:textId="5AA668D0" w:rsidR="009A2F6C" w:rsidRPr="00CE30EF" w:rsidRDefault="009A2F6C" w:rsidP="009A2F6C">
      <w:pPr>
        <w:ind w:firstLine="708"/>
        <w:jc w:val="both"/>
        <w:rPr>
          <w:sz w:val="28"/>
        </w:rPr>
      </w:pPr>
      <w:r w:rsidRPr="00CE30EF">
        <w:rPr>
          <w:sz w:val="28"/>
        </w:rPr>
        <w:t xml:space="preserve">Если значительно превышен </w:t>
      </w:r>
      <w:r w:rsidR="002D1AE2" w:rsidRPr="00CE30EF">
        <w:rPr>
          <w:sz w:val="28"/>
        </w:rPr>
        <w:t>объ</w:t>
      </w:r>
      <w:r w:rsidR="002D1AE2">
        <w:rPr>
          <w:sz w:val="28"/>
        </w:rPr>
        <w:t>ё</w:t>
      </w:r>
      <w:r w:rsidR="002D1AE2" w:rsidRPr="00CE30EF">
        <w:rPr>
          <w:sz w:val="28"/>
        </w:rPr>
        <w:t xml:space="preserve">м </w:t>
      </w:r>
      <w:r w:rsidRPr="00CE30EF">
        <w:rPr>
          <w:sz w:val="28"/>
        </w:rPr>
        <w:t>в задании 40 и 250 слов приходятся на середину предложения, то такое предложение и текст, следующий за ним, не засчитываются. Если 250 слов практически включают предложение (</w:t>
      </w:r>
      <w:r w:rsidR="002D1AE2" w:rsidRPr="00CE30EF">
        <w:rPr>
          <w:sz w:val="28"/>
        </w:rPr>
        <w:t>не</w:t>
      </w:r>
      <w:r w:rsidR="002D1AE2">
        <w:rPr>
          <w:sz w:val="28"/>
        </w:rPr>
        <w:t> </w:t>
      </w:r>
      <w:r w:rsidRPr="00CE30EF">
        <w:rPr>
          <w:sz w:val="28"/>
        </w:rPr>
        <w:t xml:space="preserve">хватает </w:t>
      </w:r>
      <w:r w:rsidRPr="00CE30EF">
        <w:rPr>
          <w:sz w:val="28"/>
          <w:u w:val="single"/>
        </w:rPr>
        <w:t>одного</w:t>
      </w:r>
      <w:r w:rsidR="002D1AE2">
        <w:rPr>
          <w:sz w:val="28"/>
          <w:u w:val="single"/>
        </w:rPr>
        <w:t>-</w:t>
      </w:r>
      <w:r w:rsidRPr="00CE30EF">
        <w:rPr>
          <w:sz w:val="28"/>
          <w:u w:val="single"/>
        </w:rPr>
        <w:t>двух</w:t>
      </w:r>
      <w:r w:rsidRPr="00CE30EF">
        <w:rPr>
          <w:sz w:val="28"/>
        </w:rPr>
        <w:t xml:space="preserve"> слов), то такое предложение засчитывается, а текст, следующий за этим предложением, в </w:t>
      </w:r>
      <w:r w:rsidR="002D1AE2" w:rsidRPr="00CE30EF">
        <w:rPr>
          <w:sz w:val="28"/>
        </w:rPr>
        <w:t>объ</w:t>
      </w:r>
      <w:r w:rsidR="002D1AE2">
        <w:rPr>
          <w:sz w:val="28"/>
        </w:rPr>
        <w:t>ё</w:t>
      </w:r>
      <w:r w:rsidR="002D1AE2" w:rsidRPr="00CE30EF">
        <w:rPr>
          <w:sz w:val="28"/>
        </w:rPr>
        <w:t xml:space="preserve">м </w:t>
      </w:r>
      <w:r w:rsidRPr="00CE30EF">
        <w:rPr>
          <w:sz w:val="28"/>
        </w:rPr>
        <w:t>не входит.</w:t>
      </w:r>
    </w:p>
    <w:p w14:paraId="00DDDCC2" w14:textId="77777777" w:rsidR="009A2F6C" w:rsidRPr="00CE30EF" w:rsidRDefault="009A2F6C" w:rsidP="00360262">
      <w:pPr>
        <w:spacing w:before="240" w:after="200"/>
        <w:ind w:firstLine="709"/>
        <w:jc w:val="both"/>
        <w:rPr>
          <w:sz w:val="28"/>
          <w:szCs w:val="28"/>
        </w:rPr>
      </w:pPr>
      <w:r w:rsidRPr="00CE30EF">
        <w:rPr>
          <w:b/>
          <w:sz w:val="28"/>
          <w:szCs w:val="28"/>
        </w:rPr>
        <w:t xml:space="preserve">2. Ответ также оценивается в 0 баллов по критерию «Решение коммуникативной задачи» </w:t>
      </w:r>
      <w:r w:rsidRPr="00CE30EF">
        <w:rPr>
          <w:sz w:val="28"/>
          <w:szCs w:val="28"/>
        </w:rPr>
        <w:t>(работа далее не проверяется, все задание оценивается в 0 баллов), если:</w:t>
      </w:r>
      <w:r w:rsidRPr="00CE30EF">
        <w:rPr>
          <w:b/>
          <w:sz w:val="28"/>
          <w:szCs w:val="28"/>
        </w:rPr>
        <w:t xml:space="preserve"> </w:t>
      </w:r>
    </w:p>
    <w:p w14:paraId="5A6AAEBB" w14:textId="216A640D" w:rsidR="009A2F6C" w:rsidRPr="00CE30EF" w:rsidRDefault="009A2F6C" w:rsidP="002D1AE2">
      <w:pPr>
        <w:numPr>
          <w:ilvl w:val="0"/>
          <w:numId w:val="4"/>
        </w:numPr>
        <w:tabs>
          <w:tab w:val="clear" w:pos="720"/>
          <w:tab w:val="left" w:pos="1204"/>
        </w:tabs>
        <w:ind w:left="567" w:hanging="283"/>
        <w:jc w:val="both"/>
        <w:rPr>
          <w:sz w:val="28"/>
          <w:szCs w:val="28"/>
        </w:rPr>
      </w:pPr>
      <w:r w:rsidRPr="00CE30EF">
        <w:rPr>
          <w:sz w:val="28"/>
          <w:szCs w:val="28"/>
        </w:rPr>
        <w:t>работа демонстрирует полное непонимание коммуникативной задачи (участник экзамена не понимает слов в формулировке темы</w:t>
      </w:r>
      <w:r w:rsidR="00DB4C59" w:rsidRPr="00CE30EF">
        <w:rPr>
          <w:sz w:val="28"/>
          <w:szCs w:val="28"/>
        </w:rPr>
        <w:t xml:space="preserve"> или значительно отходит от </w:t>
      </w:r>
      <w:r w:rsidR="002D1AE2" w:rsidRPr="00CE30EF">
        <w:rPr>
          <w:sz w:val="28"/>
          <w:szCs w:val="28"/>
        </w:rPr>
        <w:t>не</w:t>
      </w:r>
      <w:r w:rsidR="002D1AE2">
        <w:rPr>
          <w:sz w:val="28"/>
          <w:szCs w:val="28"/>
        </w:rPr>
        <w:t>ё</w:t>
      </w:r>
      <w:r w:rsidRPr="00CE30EF">
        <w:rPr>
          <w:sz w:val="28"/>
          <w:szCs w:val="28"/>
        </w:rPr>
        <w:t xml:space="preserve">); </w:t>
      </w:r>
    </w:p>
    <w:p w14:paraId="49BE14E0" w14:textId="77777777" w:rsidR="009A2F6C" w:rsidRPr="00CE30EF" w:rsidRDefault="009A2F6C" w:rsidP="002D1AE2">
      <w:pPr>
        <w:numPr>
          <w:ilvl w:val="0"/>
          <w:numId w:val="4"/>
        </w:numPr>
        <w:tabs>
          <w:tab w:val="clear" w:pos="720"/>
          <w:tab w:val="left" w:pos="1204"/>
        </w:tabs>
        <w:ind w:left="567" w:hanging="283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предложенная тема не раскрыта, вместо собственных рассуждений по конкретной предложенной проблеме ответ содержит общие слова, традиционный «топик»; </w:t>
      </w:r>
    </w:p>
    <w:p w14:paraId="1C33AB9F" w14:textId="66B45300" w:rsidR="009A2F6C" w:rsidRPr="00CE30EF" w:rsidRDefault="009A2F6C" w:rsidP="002D1AE2">
      <w:pPr>
        <w:numPr>
          <w:ilvl w:val="0"/>
          <w:numId w:val="4"/>
        </w:numPr>
        <w:tabs>
          <w:tab w:val="clear" w:pos="720"/>
          <w:tab w:val="left" w:pos="1190"/>
        </w:tabs>
        <w:ind w:left="567" w:hanging="283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более 30% ответа </w:t>
      </w:r>
      <w:r w:rsidR="002D1AE2">
        <w:rPr>
          <w:sz w:val="28"/>
          <w:szCs w:val="28"/>
        </w:rPr>
        <w:t>имеет</w:t>
      </w:r>
      <w:r w:rsidR="001955D0" w:rsidRPr="00CE30EF">
        <w:rPr>
          <w:sz w:val="28"/>
          <w:szCs w:val="28"/>
        </w:rPr>
        <w:t xml:space="preserve"> </w:t>
      </w:r>
      <w:r w:rsidRPr="00CE30EF">
        <w:rPr>
          <w:sz w:val="28"/>
          <w:szCs w:val="28"/>
        </w:rPr>
        <w:t>непродуктивный характер, т.е. текстуально совпадает с опубликованным бумажным либо электронным источником (см. Приложение 2 и п. 2.6–2.12 Указаний по проверке ответов)</w:t>
      </w:r>
      <w:r w:rsidR="002D1AE2">
        <w:rPr>
          <w:sz w:val="28"/>
          <w:szCs w:val="28"/>
        </w:rPr>
        <w:t>;</w:t>
      </w:r>
      <w:r w:rsidRPr="00CE30EF">
        <w:rPr>
          <w:sz w:val="28"/>
          <w:szCs w:val="28"/>
        </w:rPr>
        <w:t xml:space="preserve"> также </w:t>
      </w:r>
      <w:r w:rsidRPr="00CE30EF">
        <w:rPr>
          <w:sz w:val="28"/>
        </w:rPr>
        <w:t xml:space="preserve">ставится ноль баллов во </w:t>
      </w:r>
      <w:r w:rsidRPr="00CE30EF">
        <w:rPr>
          <w:bCs/>
          <w:sz w:val="28"/>
        </w:rPr>
        <w:t xml:space="preserve">всех случаях, не указанных в оценивании на 1, 2 и 3 балла, </w:t>
      </w:r>
      <w:r w:rsidRPr="00CE30EF">
        <w:rPr>
          <w:sz w:val="28"/>
        </w:rPr>
        <w:t>ИЛИ ответ не соответствует требуемому объёму;</w:t>
      </w:r>
    </w:p>
    <w:p w14:paraId="054BA8DD" w14:textId="0BA76A3A" w:rsidR="009A2F6C" w:rsidRPr="00CE30EF" w:rsidRDefault="009A2F6C" w:rsidP="002D1AE2">
      <w:pPr>
        <w:numPr>
          <w:ilvl w:val="0"/>
          <w:numId w:val="4"/>
        </w:numPr>
        <w:tabs>
          <w:tab w:val="clear" w:pos="720"/>
          <w:tab w:val="left" w:pos="1190"/>
        </w:tabs>
        <w:ind w:left="567" w:hanging="283"/>
        <w:jc w:val="both"/>
        <w:rPr>
          <w:sz w:val="28"/>
          <w:szCs w:val="28"/>
        </w:rPr>
      </w:pPr>
      <w:r w:rsidRPr="00CE30EF">
        <w:rPr>
          <w:sz w:val="28"/>
        </w:rPr>
        <w:t>наблюдается подмена формата сочинения «</w:t>
      </w:r>
      <w:r w:rsidR="002D1AE2" w:rsidRPr="00CE30EF">
        <w:rPr>
          <w:sz w:val="28"/>
        </w:rPr>
        <w:t>Мо</w:t>
      </w:r>
      <w:r w:rsidR="002D1AE2">
        <w:rPr>
          <w:sz w:val="28"/>
        </w:rPr>
        <w:t>ё</w:t>
      </w:r>
      <w:r w:rsidR="002D1AE2" w:rsidRPr="00CE30EF">
        <w:rPr>
          <w:sz w:val="28"/>
        </w:rPr>
        <w:t xml:space="preserve"> </w:t>
      </w:r>
      <w:r w:rsidRPr="00CE30EF">
        <w:rPr>
          <w:sz w:val="28"/>
        </w:rPr>
        <w:t>мнение» на формат «За и против» (так как личное мнение пишущего не высказано, как правило, отсутствуют 1</w:t>
      </w:r>
      <w:r w:rsidR="002D1AE2">
        <w:rPr>
          <w:sz w:val="28"/>
        </w:rPr>
        <w:t>–</w:t>
      </w:r>
      <w:r w:rsidRPr="00CE30EF">
        <w:rPr>
          <w:sz w:val="28"/>
        </w:rPr>
        <w:t>3 аспекта, а также есть неполные аспекты (см. Критерии оценивания задания 40)).</w:t>
      </w:r>
    </w:p>
    <w:p w14:paraId="4299DF4E" w14:textId="77777777" w:rsidR="009A2F6C" w:rsidRPr="00CE30EF" w:rsidRDefault="009A2F6C" w:rsidP="00360262">
      <w:pPr>
        <w:spacing w:before="240" w:after="200"/>
        <w:ind w:left="357" w:firstLine="369"/>
        <w:jc w:val="both"/>
        <w:rPr>
          <w:sz w:val="28"/>
          <w:szCs w:val="28"/>
        </w:rPr>
      </w:pPr>
      <w:r w:rsidRPr="00CE30EF">
        <w:rPr>
          <w:b/>
          <w:sz w:val="28"/>
          <w:szCs w:val="28"/>
        </w:rPr>
        <w:t>3. Ответ оценивается в 1 балл по критерию «Решение коммуникативной задачи»</w:t>
      </w:r>
      <w:r w:rsidRPr="00CE30EF">
        <w:rPr>
          <w:sz w:val="28"/>
          <w:szCs w:val="28"/>
        </w:rPr>
        <w:t xml:space="preserve">, если: </w:t>
      </w:r>
    </w:p>
    <w:p w14:paraId="241895F2" w14:textId="474D4890" w:rsidR="009A2F6C" w:rsidRPr="00CE30EF" w:rsidRDefault="009A2F6C" w:rsidP="003C3D86">
      <w:pPr>
        <w:numPr>
          <w:ilvl w:val="0"/>
          <w:numId w:val="5"/>
        </w:numPr>
        <w:spacing w:before="120"/>
        <w:ind w:left="567" w:hanging="283"/>
        <w:jc w:val="both"/>
        <w:rPr>
          <w:sz w:val="28"/>
          <w:szCs w:val="28"/>
        </w:rPr>
      </w:pPr>
      <w:r w:rsidRPr="00CE30EF">
        <w:rPr>
          <w:b/>
          <w:sz w:val="28"/>
          <w:szCs w:val="28"/>
        </w:rPr>
        <w:t>з</w:t>
      </w:r>
      <w:r w:rsidRPr="00CE30EF">
        <w:rPr>
          <w:b/>
          <w:bCs/>
          <w:sz w:val="28"/>
          <w:szCs w:val="28"/>
        </w:rPr>
        <w:t xml:space="preserve">адание выполнено не полностью: </w:t>
      </w:r>
      <w:r w:rsidRPr="00CE30EF">
        <w:rPr>
          <w:sz w:val="28"/>
          <w:szCs w:val="28"/>
        </w:rPr>
        <w:t>в содержании не раскрыты 1</w:t>
      </w:r>
      <w:r w:rsidR="002D1AE2">
        <w:rPr>
          <w:sz w:val="28"/>
          <w:szCs w:val="28"/>
        </w:rPr>
        <w:t>–</w:t>
      </w:r>
      <w:r w:rsidRPr="00CE30EF">
        <w:rPr>
          <w:sz w:val="28"/>
          <w:szCs w:val="28"/>
        </w:rPr>
        <w:t>2 аспекта</w:t>
      </w:r>
      <w:r w:rsidR="002D1AE2">
        <w:rPr>
          <w:sz w:val="28"/>
          <w:szCs w:val="28"/>
        </w:rPr>
        <w:t>,</w:t>
      </w:r>
      <w:r w:rsidRPr="00CE30EF">
        <w:rPr>
          <w:sz w:val="28"/>
          <w:szCs w:val="28"/>
        </w:rPr>
        <w:t xml:space="preserve"> или 3</w:t>
      </w:r>
      <w:r w:rsidR="002D1AE2">
        <w:rPr>
          <w:sz w:val="28"/>
          <w:szCs w:val="28"/>
        </w:rPr>
        <w:t>–</w:t>
      </w:r>
      <w:r w:rsidRPr="00CE30EF">
        <w:rPr>
          <w:sz w:val="28"/>
          <w:szCs w:val="28"/>
        </w:rPr>
        <w:t>4 аспекта содержания раскрыты неполно или неточно,</w:t>
      </w:r>
      <w:r w:rsidRPr="00CE30EF">
        <w:rPr>
          <w:bCs/>
          <w:sz w:val="28"/>
        </w:rPr>
        <w:t xml:space="preserve"> ИЛИ 1 аспект не раскрыт и </w:t>
      </w:r>
      <w:r w:rsidRPr="00CE30EF">
        <w:rPr>
          <w:sz w:val="28"/>
        </w:rPr>
        <w:t>1</w:t>
      </w:r>
      <w:r w:rsidR="002D1AE2">
        <w:rPr>
          <w:sz w:val="28"/>
        </w:rPr>
        <w:t>–</w:t>
      </w:r>
      <w:r w:rsidRPr="00CE30EF">
        <w:rPr>
          <w:sz w:val="28"/>
        </w:rPr>
        <w:t xml:space="preserve">2 аспекта содержания раскрыты неполно </w:t>
      </w:r>
      <w:r w:rsidRPr="00CE30EF">
        <w:rPr>
          <w:sz w:val="28"/>
        </w:rPr>
        <w:lastRenderedPageBreak/>
        <w:t>или неточно; имеются ошибки в</w:t>
      </w:r>
      <w:r w:rsidRPr="00CE30EF">
        <w:rPr>
          <w:b/>
          <w:sz w:val="28"/>
        </w:rPr>
        <w:t xml:space="preserve"> </w:t>
      </w:r>
      <w:r w:rsidRPr="00CE30EF">
        <w:rPr>
          <w:sz w:val="28"/>
        </w:rPr>
        <w:t xml:space="preserve">стилевом оформлении речи (допускается </w:t>
      </w:r>
      <w:r w:rsidR="002D1AE2" w:rsidRPr="00CE30EF">
        <w:rPr>
          <w:sz w:val="28"/>
        </w:rPr>
        <w:t>4</w:t>
      </w:r>
      <w:r w:rsidR="002D1AE2">
        <w:rPr>
          <w:sz w:val="28"/>
        </w:rPr>
        <w:t> </w:t>
      </w:r>
      <w:r w:rsidRPr="00CE30EF">
        <w:rPr>
          <w:sz w:val="28"/>
        </w:rPr>
        <w:t>нарушения нейтрального стиля)</w:t>
      </w:r>
      <w:r w:rsidRPr="00CE30EF">
        <w:rPr>
          <w:sz w:val="28"/>
          <w:szCs w:val="28"/>
        </w:rPr>
        <w:t xml:space="preserve">; </w:t>
      </w:r>
    </w:p>
    <w:p w14:paraId="5E3D19E3" w14:textId="77777777" w:rsidR="009A2F6C" w:rsidRPr="003C3D86" w:rsidRDefault="009A2F6C" w:rsidP="00360262">
      <w:pPr>
        <w:spacing w:before="240" w:after="200"/>
        <w:ind w:firstLine="567"/>
        <w:jc w:val="both"/>
        <w:rPr>
          <w:sz w:val="28"/>
          <w:szCs w:val="28"/>
        </w:rPr>
      </w:pPr>
      <w:r w:rsidRPr="003C3D86">
        <w:rPr>
          <w:b/>
          <w:sz w:val="28"/>
          <w:szCs w:val="28"/>
        </w:rPr>
        <w:t>4. При оценивании задания 40</w:t>
      </w:r>
      <w:r w:rsidRPr="003C3D86">
        <w:rPr>
          <w:sz w:val="28"/>
          <w:szCs w:val="28"/>
        </w:rPr>
        <w:t xml:space="preserve"> следует иметь в виду, что:</w:t>
      </w:r>
    </w:p>
    <w:p w14:paraId="1C753711" w14:textId="3BC080B1" w:rsidR="00185798" w:rsidRDefault="00185798" w:rsidP="00360262">
      <w:pPr>
        <w:pStyle w:val="a7"/>
        <w:numPr>
          <w:ilvl w:val="0"/>
          <w:numId w:val="6"/>
        </w:numPr>
        <w:tabs>
          <w:tab w:val="clear" w:pos="644"/>
        </w:tabs>
        <w:ind w:left="567" w:hanging="283"/>
        <w:jc w:val="both"/>
        <w:rPr>
          <w:sz w:val="28"/>
          <w:szCs w:val="28"/>
        </w:rPr>
      </w:pPr>
      <w:r w:rsidRPr="00185798">
        <w:rPr>
          <w:sz w:val="28"/>
          <w:szCs w:val="28"/>
        </w:rPr>
        <w:t>(</w:t>
      </w:r>
      <w:r w:rsidRPr="00360262">
        <w:rPr>
          <w:b/>
          <w:sz w:val="28"/>
          <w:szCs w:val="28"/>
        </w:rPr>
        <w:t>аспект 1</w:t>
      </w:r>
      <w:r w:rsidRPr="00185798">
        <w:rPr>
          <w:sz w:val="28"/>
          <w:szCs w:val="28"/>
        </w:rPr>
        <w:t xml:space="preserve">) </w:t>
      </w:r>
      <w:r w:rsidR="009A2F6C" w:rsidRPr="00185798">
        <w:rPr>
          <w:sz w:val="28"/>
          <w:szCs w:val="28"/>
        </w:rPr>
        <w:t xml:space="preserve">во вступлении участник экзамена должен показать дискуссионный характер предложенной темы, перефразируя </w:t>
      </w:r>
      <w:r w:rsidR="00F01387" w:rsidRPr="00185798">
        <w:rPr>
          <w:sz w:val="28"/>
          <w:szCs w:val="28"/>
        </w:rPr>
        <w:t>е</w:t>
      </w:r>
      <w:r w:rsidR="00F01387">
        <w:rPr>
          <w:sz w:val="28"/>
          <w:szCs w:val="28"/>
        </w:rPr>
        <w:t>ё</w:t>
      </w:r>
      <w:r w:rsidR="009A2F6C" w:rsidRPr="00185798">
        <w:rPr>
          <w:sz w:val="28"/>
          <w:szCs w:val="28"/>
        </w:rPr>
        <w:t>.</w:t>
      </w:r>
      <w:r w:rsidR="009A2F6C" w:rsidRPr="00185798">
        <w:rPr>
          <w:b/>
          <w:sz w:val="28"/>
          <w:szCs w:val="28"/>
        </w:rPr>
        <w:t xml:space="preserve"> </w:t>
      </w:r>
      <w:r w:rsidR="009A2F6C" w:rsidRPr="00185798">
        <w:rPr>
          <w:sz w:val="28"/>
          <w:szCs w:val="28"/>
        </w:rPr>
        <w:t>В случае</w:t>
      </w:r>
      <w:r w:rsidR="006E0C64" w:rsidRPr="00185798">
        <w:rPr>
          <w:sz w:val="28"/>
          <w:szCs w:val="28"/>
        </w:rPr>
        <w:t>,</w:t>
      </w:r>
      <w:r w:rsidR="009A2F6C" w:rsidRPr="00185798">
        <w:rPr>
          <w:sz w:val="28"/>
          <w:szCs w:val="28"/>
        </w:rPr>
        <w:t xml:space="preserve"> если не показан дискуссионный характер, но тема перефразирована либо наоборот, этот аспект </w:t>
      </w:r>
      <w:r w:rsidR="00F01387" w:rsidRPr="00185798">
        <w:rPr>
          <w:sz w:val="28"/>
          <w:szCs w:val="28"/>
        </w:rPr>
        <w:t>считае</w:t>
      </w:r>
      <w:r w:rsidR="00F01387">
        <w:rPr>
          <w:sz w:val="28"/>
          <w:szCs w:val="28"/>
        </w:rPr>
        <w:t>тся</w:t>
      </w:r>
      <w:r w:rsidR="00F01387" w:rsidRPr="00185798">
        <w:rPr>
          <w:sz w:val="28"/>
          <w:szCs w:val="28"/>
        </w:rPr>
        <w:t xml:space="preserve"> </w:t>
      </w:r>
      <w:r w:rsidR="009A2F6C" w:rsidRPr="00185798">
        <w:rPr>
          <w:sz w:val="28"/>
          <w:szCs w:val="28"/>
        </w:rPr>
        <w:t xml:space="preserve">неполным отмечается в дополнительной схеме </w:t>
      </w:r>
      <w:r w:rsidR="00F01387" w:rsidRPr="00185798">
        <w:rPr>
          <w:sz w:val="28"/>
          <w:szCs w:val="28"/>
        </w:rPr>
        <w:t>знак</w:t>
      </w:r>
      <w:r w:rsidR="00F01387">
        <w:rPr>
          <w:sz w:val="28"/>
          <w:szCs w:val="28"/>
        </w:rPr>
        <w:t>ом</w:t>
      </w:r>
      <w:r w:rsidR="00F01387" w:rsidRPr="00185798">
        <w:rPr>
          <w:sz w:val="28"/>
          <w:szCs w:val="28"/>
        </w:rPr>
        <w:t xml:space="preserve"> </w:t>
      </w:r>
      <w:r w:rsidR="009A2F6C" w:rsidRPr="00185798">
        <w:rPr>
          <w:sz w:val="28"/>
          <w:szCs w:val="28"/>
        </w:rPr>
        <w:t>плюс-минус</w:t>
      </w:r>
      <w:r w:rsidR="00F01387">
        <w:rPr>
          <w:sz w:val="28"/>
          <w:szCs w:val="28"/>
        </w:rPr>
        <w:t xml:space="preserve"> (±</w:t>
      </w:r>
      <w:r w:rsidR="009A2F6C" w:rsidRPr="00185798">
        <w:rPr>
          <w:sz w:val="28"/>
          <w:szCs w:val="28"/>
        </w:rPr>
        <w:t>).</w:t>
      </w:r>
      <w:r w:rsidR="009A2F6C" w:rsidRPr="00185798">
        <w:rPr>
          <w:color w:val="000000"/>
          <w:sz w:val="28"/>
        </w:rPr>
        <w:t xml:space="preserve"> Перефразированием считается изменение утверждения (предлагаемая тема) с помощью синонимов, антонимов, толкования или изменения грамматической структуры предложения, при этом смысл утверждения не должен меняться. З</w:t>
      </w:r>
      <w:r w:rsidR="009A2F6C" w:rsidRPr="00185798">
        <w:rPr>
          <w:sz w:val="28"/>
        </w:rPr>
        <w:t xml:space="preserve">амена одного слова: существительного на местоимение, </w:t>
      </w:r>
      <w:r w:rsidR="001E126F" w:rsidRPr="00360262">
        <w:rPr>
          <w:rFonts w:eastAsia="Calibri"/>
          <w:i/>
          <w:sz w:val="28"/>
          <w:szCs w:val="28"/>
          <w:lang w:val="en-US" w:eastAsia="en-US"/>
        </w:rPr>
        <w:t>le</w:t>
      </w:r>
      <w:r w:rsidR="001E126F" w:rsidRPr="00360262">
        <w:rPr>
          <w:rFonts w:eastAsia="Calibri"/>
          <w:i/>
          <w:sz w:val="28"/>
          <w:szCs w:val="28"/>
          <w:lang w:eastAsia="en-US"/>
        </w:rPr>
        <w:t xml:space="preserve"> </w:t>
      </w:r>
      <w:r w:rsidR="001E126F" w:rsidRPr="00360262">
        <w:rPr>
          <w:rFonts w:eastAsia="Calibri"/>
          <w:i/>
          <w:sz w:val="28"/>
          <w:szCs w:val="28"/>
          <w:lang w:val="en-US" w:eastAsia="en-US"/>
        </w:rPr>
        <w:t>voyage</w:t>
      </w:r>
      <w:r w:rsidR="001E126F" w:rsidRPr="00185798">
        <w:rPr>
          <w:rFonts w:eastAsia="Calibri"/>
          <w:sz w:val="28"/>
          <w:szCs w:val="28"/>
          <w:lang w:eastAsia="en-US"/>
        </w:rPr>
        <w:t xml:space="preserve"> на </w:t>
      </w:r>
      <w:r w:rsidR="001E126F" w:rsidRPr="00360262">
        <w:rPr>
          <w:rFonts w:eastAsia="Calibri"/>
          <w:i/>
          <w:sz w:val="28"/>
          <w:szCs w:val="28"/>
          <w:lang w:val="en-US" w:eastAsia="en-US"/>
        </w:rPr>
        <w:t>cela</w:t>
      </w:r>
      <w:r w:rsidR="001E126F" w:rsidRPr="00185798">
        <w:rPr>
          <w:rFonts w:eastAsia="Calibri"/>
          <w:sz w:val="28"/>
          <w:szCs w:val="28"/>
          <w:lang w:eastAsia="en-US"/>
        </w:rPr>
        <w:t xml:space="preserve">, </w:t>
      </w:r>
      <w:r w:rsidR="001E126F" w:rsidRPr="00360262">
        <w:rPr>
          <w:rFonts w:eastAsia="Calibri"/>
          <w:i/>
          <w:sz w:val="28"/>
          <w:szCs w:val="28"/>
          <w:lang w:val="en-US" w:eastAsia="en-US"/>
        </w:rPr>
        <w:t>quelqu</w:t>
      </w:r>
      <w:r w:rsidR="001E126F" w:rsidRPr="00360262">
        <w:rPr>
          <w:rFonts w:eastAsia="Calibri"/>
          <w:i/>
          <w:sz w:val="28"/>
          <w:szCs w:val="28"/>
          <w:lang w:eastAsia="en-US"/>
        </w:rPr>
        <w:t>’</w:t>
      </w:r>
      <w:r w:rsidR="001E126F" w:rsidRPr="00360262">
        <w:rPr>
          <w:rFonts w:eastAsia="Calibri"/>
          <w:i/>
          <w:sz w:val="28"/>
          <w:szCs w:val="28"/>
          <w:lang w:val="en-US" w:eastAsia="en-US"/>
        </w:rPr>
        <w:t>un</w:t>
      </w:r>
      <w:r w:rsidR="001E126F" w:rsidRPr="00185798">
        <w:rPr>
          <w:rFonts w:eastAsia="Calibri"/>
          <w:sz w:val="28"/>
          <w:szCs w:val="28"/>
          <w:lang w:eastAsia="en-US"/>
        </w:rPr>
        <w:t xml:space="preserve"> на </w:t>
      </w:r>
      <w:r w:rsidR="001E126F" w:rsidRPr="00360262">
        <w:rPr>
          <w:rFonts w:eastAsia="Calibri"/>
          <w:i/>
          <w:sz w:val="28"/>
          <w:szCs w:val="28"/>
          <w:lang w:val="en-US" w:eastAsia="en-US"/>
        </w:rPr>
        <w:t>les</w:t>
      </w:r>
      <w:r w:rsidR="001E126F" w:rsidRPr="00360262">
        <w:rPr>
          <w:rFonts w:eastAsia="Calibri"/>
          <w:i/>
          <w:sz w:val="28"/>
          <w:szCs w:val="28"/>
          <w:lang w:eastAsia="en-US"/>
        </w:rPr>
        <w:t xml:space="preserve"> </w:t>
      </w:r>
      <w:r w:rsidR="001E126F" w:rsidRPr="00360262">
        <w:rPr>
          <w:rFonts w:eastAsia="Calibri"/>
          <w:i/>
          <w:sz w:val="28"/>
          <w:szCs w:val="28"/>
          <w:lang w:val="en-US" w:eastAsia="en-US"/>
        </w:rPr>
        <w:t>gen</w:t>
      </w:r>
      <w:r w:rsidR="001E126F" w:rsidRPr="00185798">
        <w:rPr>
          <w:rFonts w:eastAsia="Calibri"/>
          <w:sz w:val="28"/>
          <w:szCs w:val="28"/>
          <w:lang w:val="en-US" w:eastAsia="en-US"/>
        </w:rPr>
        <w:t>s</w:t>
      </w:r>
      <w:r w:rsidR="001E126F" w:rsidRPr="00185798">
        <w:rPr>
          <w:rFonts w:eastAsia="Calibri"/>
          <w:sz w:val="32"/>
          <w:szCs w:val="28"/>
          <w:lang w:eastAsia="en-US"/>
        </w:rPr>
        <w:t xml:space="preserve"> </w:t>
      </w:r>
      <w:r w:rsidR="009A2F6C" w:rsidRPr="00185798">
        <w:rPr>
          <w:sz w:val="28"/>
        </w:rPr>
        <w:t xml:space="preserve">не является перефразированием. Необходима замена хотя бы </w:t>
      </w:r>
      <w:r w:rsidR="00F01387">
        <w:rPr>
          <w:sz w:val="28"/>
        </w:rPr>
        <w:t>двух</w:t>
      </w:r>
      <w:r w:rsidR="00F01387" w:rsidRPr="00185798">
        <w:rPr>
          <w:sz w:val="28"/>
        </w:rPr>
        <w:t xml:space="preserve"> </w:t>
      </w:r>
      <w:r w:rsidR="009A2F6C" w:rsidRPr="00185798">
        <w:rPr>
          <w:sz w:val="28"/>
        </w:rPr>
        <w:t>слов либо замена грамматической конструкции. Например</w:t>
      </w:r>
      <w:r w:rsidR="009A2F6C" w:rsidRPr="00360262">
        <w:rPr>
          <w:sz w:val="28"/>
          <w:lang w:val="en-US"/>
        </w:rPr>
        <w:t xml:space="preserve">, </w:t>
      </w:r>
      <w:r w:rsidR="009A2F6C" w:rsidRPr="00185798">
        <w:rPr>
          <w:sz w:val="28"/>
        </w:rPr>
        <w:t>тема</w:t>
      </w:r>
      <w:r w:rsidR="009A2F6C" w:rsidRPr="00360262">
        <w:rPr>
          <w:sz w:val="28"/>
          <w:lang w:val="en-US"/>
        </w:rPr>
        <w:t xml:space="preserve">: </w:t>
      </w:r>
      <w:r w:rsidR="009A2F6C" w:rsidRPr="00360262">
        <w:rPr>
          <w:i/>
          <w:sz w:val="28"/>
          <w:lang w:val="en-US"/>
        </w:rPr>
        <w:t>“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En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Russie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,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la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f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>ê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te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pr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>é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f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>é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r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>é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e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de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tous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est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le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Nouvel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An</w:t>
      </w:r>
      <w:r w:rsidR="009A2F6C" w:rsidRPr="00360262">
        <w:rPr>
          <w:i/>
          <w:sz w:val="28"/>
          <w:lang w:val="en-US"/>
        </w:rPr>
        <w:t>”</w:t>
      </w:r>
      <w:r w:rsidR="009A2F6C" w:rsidRPr="00360262">
        <w:rPr>
          <w:sz w:val="28"/>
          <w:lang w:val="en-US"/>
        </w:rPr>
        <w:t xml:space="preserve">. </w:t>
      </w:r>
      <w:r w:rsidR="009A2F6C" w:rsidRPr="00185798">
        <w:rPr>
          <w:sz w:val="28"/>
        </w:rPr>
        <w:t>Перифразы</w:t>
      </w:r>
      <w:r w:rsidR="009A2F6C" w:rsidRPr="00360262">
        <w:rPr>
          <w:sz w:val="28"/>
          <w:lang w:val="en-US"/>
        </w:rPr>
        <w:t xml:space="preserve">, </w:t>
      </w:r>
      <w:r w:rsidR="009A2F6C" w:rsidRPr="00185798">
        <w:rPr>
          <w:sz w:val="28"/>
        </w:rPr>
        <w:t>которые</w:t>
      </w:r>
      <w:r w:rsidR="009A2F6C" w:rsidRPr="00360262">
        <w:rPr>
          <w:sz w:val="28"/>
          <w:lang w:val="en-US"/>
        </w:rPr>
        <w:t xml:space="preserve"> </w:t>
      </w:r>
      <w:r w:rsidR="009A2F6C" w:rsidRPr="00185798">
        <w:rPr>
          <w:sz w:val="28"/>
        </w:rPr>
        <w:t>будут</w:t>
      </w:r>
      <w:r w:rsidR="009A2F6C" w:rsidRPr="00360262">
        <w:rPr>
          <w:sz w:val="28"/>
          <w:lang w:val="en-US"/>
        </w:rPr>
        <w:t xml:space="preserve"> </w:t>
      </w:r>
      <w:r w:rsidR="009A2F6C" w:rsidRPr="00185798">
        <w:rPr>
          <w:sz w:val="28"/>
        </w:rPr>
        <w:t>приняты</w:t>
      </w:r>
      <w:r w:rsidR="009A2F6C" w:rsidRPr="00360262">
        <w:rPr>
          <w:sz w:val="28"/>
          <w:lang w:val="en-US"/>
        </w:rPr>
        <w:t>:</w:t>
      </w:r>
      <w:r w:rsidR="003C3D86" w:rsidRPr="00360262">
        <w:rPr>
          <w:sz w:val="28"/>
          <w:lang w:val="en-US"/>
        </w:rPr>
        <w:br/>
      </w:r>
      <w:r w:rsidR="009A2F6C" w:rsidRPr="00360262">
        <w:rPr>
          <w:sz w:val="28"/>
          <w:lang w:val="en-US"/>
        </w:rPr>
        <w:t>1</w:t>
      </w:r>
      <w:r w:rsidR="009A2F6C" w:rsidRPr="00360262">
        <w:rPr>
          <w:sz w:val="28"/>
          <w:szCs w:val="28"/>
          <w:lang w:val="en-US"/>
        </w:rPr>
        <w:t>.</w:t>
      </w:r>
      <w:r w:rsidR="009A2F6C" w:rsidRPr="00360262">
        <w:rPr>
          <w:i/>
          <w:sz w:val="28"/>
          <w:szCs w:val="28"/>
          <w:lang w:val="en-US"/>
        </w:rPr>
        <w:t xml:space="preserve"> “</w:t>
      </w:r>
      <w:r w:rsidR="00406539" w:rsidRPr="00185798">
        <w:rPr>
          <w:rFonts w:eastAsia="Calibri"/>
          <w:i/>
          <w:szCs w:val="28"/>
          <w:lang w:val="fr-FR" w:eastAsia="en-US"/>
        </w:rPr>
        <w:t>L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es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Russes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aiment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beaucoup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c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>é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l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>é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brer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le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Nouvel</w:t>
      </w:r>
      <w:r w:rsidR="00406539" w:rsidRPr="00360262">
        <w:rPr>
          <w:rFonts w:eastAsia="Calibri"/>
          <w:i/>
          <w:sz w:val="28"/>
          <w:szCs w:val="28"/>
          <w:lang w:val="en-US" w:eastAsia="en-US"/>
        </w:rPr>
        <w:t xml:space="preserve"> </w:t>
      </w:r>
      <w:r w:rsidR="00406539" w:rsidRPr="00185798">
        <w:rPr>
          <w:rFonts w:eastAsia="Calibri"/>
          <w:i/>
          <w:sz w:val="32"/>
          <w:szCs w:val="28"/>
          <w:lang w:val="fr-FR" w:eastAsia="en-US"/>
        </w:rPr>
        <w:t>An</w:t>
      </w:r>
      <w:r w:rsidR="009A2F6C" w:rsidRPr="00360262">
        <w:rPr>
          <w:i/>
          <w:color w:val="000000"/>
          <w:shd w:val="clear" w:color="auto" w:fill="FFFFFF"/>
          <w:lang w:val="en-US"/>
        </w:rPr>
        <w:t xml:space="preserve">” </w:t>
      </w:r>
      <w:r w:rsidR="009A2F6C" w:rsidRPr="00360262">
        <w:rPr>
          <w:color w:val="000000"/>
          <w:shd w:val="clear" w:color="auto" w:fill="FFFFFF"/>
          <w:lang w:val="en-US"/>
        </w:rPr>
        <w:t>(</w:t>
      </w:r>
      <w:r w:rsidR="009A2F6C" w:rsidRPr="00360262">
        <w:rPr>
          <w:color w:val="000000"/>
          <w:sz w:val="28"/>
          <w:szCs w:val="28"/>
          <w:shd w:val="clear" w:color="auto" w:fill="FFFFFF"/>
        </w:rPr>
        <w:t>введены</w:t>
      </w:r>
      <w:r w:rsidR="009A2F6C" w:rsidRPr="00360262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9A2F6C" w:rsidRPr="00360262">
        <w:rPr>
          <w:color w:val="000000"/>
          <w:sz w:val="28"/>
          <w:szCs w:val="28"/>
          <w:shd w:val="clear" w:color="auto" w:fill="FFFFFF"/>
        </w:rPr>
        <w:t>синонимы</w:t>
      </w:r>
      <w:r w:rsidR="009A2F6C" w:rsidRPr="00360262">
        <w:rPr>
          <w:color w:val="000000"/>
          <w:shd w:val="clear" w:color="auto" w:fill="FFFFFF"/>
          <w:lang w:val="en-US"/>
        </w:rPr>
        <w:t xml:space="preserve">, </w:t>
      </w:r>
      <w:r w:rsidR="00406539" w:rsidRPr="001857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пассивная</w:t>
      </w:r>
      <w:r w:rsidR="00406539" w:rsidRPr="00360262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 xml:space="preserve"> </w:t>
      </w:r>
      <w:r w:rsidR="00406539" w:rsidRPr="001857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форма</w:t>
      </w:r>
      <w:r w:rsidR="00406539" w:rsidRPr="00360262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 xml:space="preserve"> </w:t>
      </w:r>
      <w:r w:rsidR="00406539" w:rsidRPr="001857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заменена</w:t>
      </w:r>
      <w:r w:rsidR="00406539" w:rsidRPr="00360262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 xml:space="preserve"> </w:t>
      </w:r>
      <w:r w:rsidR="00406539" w:rsidRPr="001857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активной</w:t>
      </w:r>
      <w:r w:rsidR="009A2F6C" w:rsidRPr="00360262">
        <w:rPr>
          <w:color w:val="000000"/>
          <w:sz w:val="28"/>
          <w:szCs w:val="28"/>
          <w:shd w:val="clear" w:color="auto" w:fill="FFFFFF"/>
          <w:lang w:val="en-US"/>
        </w:rPr>
        <w:t xml:space="preserve">). </w:t>
      </w:r>
      <w:r w:rsidR="009A2F6C" w:rsidRPr="00185798">
        <w:rPr>
          <w:color w:val="000000"/>
          <w:sz w:val="28"/>
          <w:szCs w:val="28"/>
          <w:shd w:val="clear" w:color="auto" w:fill="FFFFFF"/>
          <w:lang w:val="fr-FR"/>
        </w:rPr>
        <w:t xml:space="preserve">2. </w:t>
      </w:r>
      <w:r w:rsidR="009A2F6C" w:rsidRPr="00185798">
        <w:rPr>
          <w:i/>
          <w:color w:val="000000"/>
          <w:sz w:val="28"/>
          <w:szCs w:val="28"/>
          <w:shd w:val="clear" w:color="auto" w:fill="FFFFFF"/>
          <w:lang w:val="fr-FR"/>
        </w:rPr>
        <w:t>“</w:t>
      </w:r>
      <w:r w:rsidR="00406539" w:rsidRPr="00185798">
        <w:rPr>
          <w:rFonts w:eastAsia="Calibri"/>
          <w:i/>
          <w:color w:val="000000"/>
          <w:sz w:val="28"/>
          <w:szCs w:val="28"/>
          <w:lang w:val="fr-FR" w:eastAsia="en-US"/>
        </w:rPr>
        <w:t>Le Nouvel An, c’est la fête que tous les Russes aiment et célèbrent toujours</w:t>
      </w:r>
      <w:r w:rsidR="009A2F6C" w:rsidRPr="00185798">
        <w:rPr>
          <w:i/>
          <w:color w:val="000000"/>
          <w:sz w:val="28"/>
          <w:szCs w:val="28"/>
          <w:lang w:val="fr-FR"/>
        </w:rPr>
        <w:t>”</w:t>
      </w:r>
      <w:r w:rsidR="009A2F6C" w:rsidRPr="00185798">
        <w:rPr>
          <w:color w:val="000000"/>
          <w:sz w:val="28"/>
          <w:szCs w:val="28"/>
          <w:lang w:val="fr-FR"/>
        </w:rPr>
        <w:t xml:space="preserve"> (</w:t>
      </w:r>
      <w:r w:rsidR="009A2F6C" w:rsidRPr="00185798">
        <w:rPr>
          <w:color w:val="000000"/>
          <w:sz w:val="28"/>
          <w:szCs w:val="28"/>
        </w:rPr>
        <w:t>заменена</w:t>
      </w:r>
      <w:r w:rsidR="009A2F6C" w:rsidRPr="00185798">
        <w:rPr>
          <w:color w:val="000000"/>
          <w:sz w:val="28"/>
          <w:szCs w:val="28"/>
          <w:lang w:val="fr-FR"/>
        </w:rPr>
        <w:t xml:space="preserve"> </w:t>
      </w:r>
      <w:r w:rsidR="009A2F6C" w:rsidRPr="00185798">
        <w:rPr>
          <w:color w:val="000000"/>
          <w:sz w:val="28"/>
          <w:szCs w:val="28"/>
        </w:rPr>
        <w:t>грамматическая</w:t>
      </w:r>
      <w:r w:rsidR="009A2F6C" w:rsidRPr="00185798">
        <w:rPr>
          <w:color w:val="000000"/>
          <w:sz w:val="28"/>
          <w:szCs w:val="28"/>
          <w:lang w:val="fr-FR"/>
        </w:rPr>
        <w:t xml:space="preserve"> </w:t>
      </w:r>
      <w:r w:rsidR="009A2F6C" w:rsidRPr="00185798">
        <w:rPr>
          <w:color w:val="000000"/>
          <w:sz w:val="28"/>
          <w:szCs w:val="28"/>
        </w:rPr>
        <w:t>структура</w:t>
      </w:r>
      <w:r w:rsidR="009A2F6C" w:rsidRPr="00185798">
        <w:rPr>
          <w:color w:val="000000"/>
          <w:sz w:val="28"/>
          <w:szCs w:val="28"/>
          <w:lang w:val="fr-FR"/>
        </w:rPr>
        <w:t xml:space="preserve">, </w:t>
      </w:r>
      <w:r w:rsidR="00F01387" w:rsidRPr="00185798">
        <w:rPr>
          <w:rFonts w:eastAsia="Calibri"/>
          <w:color w:val="000000"/>
          <w:sz w:val="28"/>
          <w:szCs w:val="28"/>
          <w:lang w:eastAsia="en-US"/>
        </w:rPr>
        <w:t>введ</w:t>
      </w:r>
      <w:r w:rsidR="00F01387">
        <w:rPr>
          <w:rFonts w:eastAsia="Calibri"/>
          <w:color w:val="000000"/>
          <w:sz w:val="28"/>
          <w:szCs w:val="28"/>
          <w:lang w:eastAsia="en-US"/>
        </w:rPr>
        <w:t>ё</w:t>
      </w:r>
      <w:r w:rsidR="00F01387" w:rsidRPr="00185798">
        <w:rPr>
          <w:rFonts w:eastAsia="Calibri"/>
          <w:color w:val="000000"/>
          <w:sz w:val="28"/>
          <w:szCs w:val="28"/>
          <w:lang w:eastAsia="en-US"/>
        </w:rPr>
        <w:t>н</w:t>
      </w:r>
      <w:r w:rsidR="00F01387" w:rsidRPr="00185798">
        <w:rPr>
          <w:rFonts w:eastAsia="Calibri"/>
          <w:color w:val="000000"/>
          <w:sz w:val="28"/>
          <w:szCs w:val="28"/>
          <w:lang w:val="fr-FR" w:eastAsia="en-US"/>
        </w:rPr>
        <w:t xml:space="preserve"> </w:t>
      </w:r>
      <w:r w:rsidR="00406539" w:rsidRPr="00185798">
        <w:rPr>
          <w:rFonts w:eastAsia="Calibri"/>
          <w:color w:val="000000"/>
          <w:sz w:val="28"/>
          <w:szCs w:val="28"/>
          <w:lang w:eastAsia="en-US"/>
        </w:rPr>
        <w:t>выделительный</w:t>
      </w:r>
      <w:r w:rsidR="00406539" w:rsidRPr="00185798">
        <w:rPr>
          <w:rFonts w:eastAsia="Calibri"/>
          <w:color w:val="000000"/>
          <w:sz w:val="28"/>
          <w:szCs w:val="28"/>
          <w:lang w:val="fr-FR" w:eastAsia="en-US"/>
        </w:rPr>
        <w:t xml:space="preserve"> </w:t>
      </w:r>
      <w:r w:rsidR="00406539" w:rsidRPr="00185798">
        <w:rPr>
          <w:rFonts w:eastAsia="Calibri"/>
          <w:color w:val="000000"/>
          <w:sz w:val="28"/>
          <w:szCs w:val="28"/>
          <w:lang w:eastAsia="en-US"/>
        </w:rPr>
        <w:t>оборот</w:t>
      </w:r>
      <w:r w:rsidR="00406539" w:rsidRPr="00185798">
        <w:rPr>
          <w:rFonts w:eastAsia="Calibri"/>
          <w:color w:val="000000"/>
          <w:sz w:val="28"/>
          <w:szCs w:val="28"/>
          <w:lang w:val="fr-FR" w:eastAsia="en-US"/>
        </w:rPr>
        <w:t xml:space="preserve"> </w:t>
      </w:r>
      <w:r w:rsidR="00406539" w:rsidRPr="00360262">
        <w:rPr>
          <w:rFonts w:eastAsia="Calibri"/>
          <w:i/>
          <w:color w:val="000000"/>
          <w:sz w:val="28"/>
          <w:szCs w:val="28"/>
          <w:lang w:val="fr-FR" w:eastAsia="en-US"/>
        </w:rPr>
        <w:t>c’est… que</w:t>
      </w:r>
      <w:r w:rsidR="009A2F6C" w:rsidRPr="00185798">
        <w:rPr>
          <w:color w:val="000000"/>
          <w:sz w:val="28"/>
          <w:szCs w:val="28"/>
          <w:lang w:val="fr-FR"/>
        </w:rPr>
        <w:t xml:space="preserve">). </w:t>
      </w:r>
      <w:r w:rsidR="009A2F6C" w:rsidRPr="00185798">
        <w:rPr>
          <w:color w:val="000000"/>
          <w:sz w:val="28"/>
          <w:szCs w:val="28"/>
        </w:rPr>
        <w:t>Перифраз</w:t>
      </w:r>
      <w:r w:rsidR="009A2F6C" w:rsidRPr="00185798">
        <w:rPr>
          <w:color w:val="000000"/>
          <w:sz w:val="28"/>
          <w:szCs w:val="28"/>
          <w:lang w:val="fr-FR"/>
        </w:rPr>
        <w:t>: “</w:t>
      </w:r>
      <w:r w:rsidR="00406539" w:rsidRPr="00185798">
        <w:rPr>
          <w:rFonts w:eastAsia="Calibri"/>
          <w:i/>
          <w:color w:val="000000"/>
          <w:sz w:val="28"/>
          <w:szCs w:val="28"/>
          <w:lang w:val="fr-FR" w:eastAsia="en-US"/>
        </w:rPr>
        <w:t xml:space="preserve">Le Nouvel An est la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fête plus préférée en Russie</w:t>
      </w:r>
      <w:r w:rsidR="009A2F6C" w:rsidRPr="00185798">
        <w:rPr>
          <w:i/>
          <w:color w:val="000000"/>
          <w:sz w:val="28"/>
          <w:szCs w:val="28"/>
          <w:lang w:val="fr-FR"/>
        </w:rPr>
        <w:t>”</w:t>
      </w:r>
      <w:r w:rsidR="009A2F6C" w:rsidRPr="00185798">
        <w:rPr>
          <w:color w:val="000000"/>
          <w:sz w:val="28"/>
          <w:szCs w:val="28"/>
          <w:lang w:val="fr-FR"/>
        </w:rPr>
        <w:t xml:space="preserve"> </w:t>
      </w:r>
      <w:r w:rsidR="009A2F6C" w:rsidRPr="00185798">
        <w:rPr>
          <w:color w:val="000000"/>
          <w:sz w:val="28"/>
          <w:szCs w:val="28"/>
        </w:rPr>
        <w:t>не</w:t>
      </w:r>
      <w:r w:rsidR="009A2F6C" w:rsidRPr="00185798">
        <w:rPr>
          <w:color w:val="000000"/>
          <w:sz w:val="28"/>
          <w:szCs w:val="28"/>
          <w:lang w:val="fr-FR"/>
        </w:rPr>
        <w:t xml:space="preserve"> </w:t>
      </w:r>
      <w:r w:rsidR="009A2F6C" w:rsidRPr="00185798">
        <w:rPr>
          <w:color w:val="000000"/>
          <w:sz w:val="28"/>
          <w:szCs w:val="28"/>
        </w:rPr>
        <w:t>будет</w:t>
      </w:r>
      <w:r w:rsidR="009A2F6C" w:rsidRPr="00185798">
        <w:rPr>
          <w:color w:val="000000"/>
          <w:sz w:val="28"/>
          <w:szCs w:val="28"/>
          <w:lang w:val="fr-FR"/>
        </w:rPr>
        <w:t xml:space="preserve"> </w:t>
      </w:r>
      <w:r w:rsidR="009A2F6C" w:rsidRPr="00185798">
        <w:rPr>
          <w:color w:val="000000"/>
          <w:sz w:val="28"/>
          <w:szCs w:val="28"/>
        </w:rPr>
        <w:t>засчитан</w:t>
      </w:r>
      <w:r w:rsidR="009A2F6C" w:rsidRPr="00185798">
        <w:rPr>
          <w:color w:val="000000"/>
          <w:sz w:val="28"/>
          <w:szCs w:val="28"/>
          <w:lang w:val="fr-FR"/>
        </w:rPr>
        <w:t xml:space="preserve">. </w:t>
      </w:r>
      <w:r w:rsidR="009A2F6C" w:rsidRPr="00185798">
        <w:rPr>
          <w:color w:val="000000"/>
          <w:sz w:val="28"/>
          <w:szCs w:val="28"/>
        </w:rPr>
        <w:t xml:space="preserve">Предложение: </w:t>
      </w:r>
      <w:r w:rsidR="009A2F6C" w:rsidRPr="00185798">
        <w:rPr>
          <w:i/>
          <w:color w:val="000000"/>
          <w:sz w:val="28"/>
          <w:szCs w:val="28"/>
        </w:rPr>
        <w:t>“</w:t>
      </w:r>
      <w:r w:rsidR="00406539" w:rsidRPr="00185798">
        <w:rPr>
          <w:i/>
          <w:color w:val="000000"/>
          <w:sz w:val="28"/>
          <w:szCs w:val="28"/>
          <w:shd w:val="clear" w:color="auto" w:fill="FFFFFF"/>
          <w:lang w:val="en-US"/>
        </w:rPr>
        <w:t>Beaucoup</w:t>
      </w:r>
      <w:r w:rsidR="00406539" w:rsidRPr="0018579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06539" w:rsidRPr="00185798">
        <w:rPr>
          <w:i/>
          <w:color w:val="000000"/>
          <w:sz w:val="28"/>
          <w:szCs w:val="28"/>
          <w:shd w:val="clear" w:color="auto" w:fill="FFFFFF"/>
          <w:lang w:val="en-US"/>
        </w:rPr>
        <w:t>de</w:t>
      </w:r>
      <w:r w:rsidR="00406539" w:rsidRPr="0018579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06539" w:rsidRPr="00185798">
        <w:rPr>
          <w:i/>
          <w:color w:val="000000"/>
          <w:sz w:val="28"/>
          <w:szCs w:val="28"/>
          <w:shd w:val="clear" w:color="auto" w:fill="FFFFFF"/>
          <w:lang w:val="en-US"/>
        </w:rPr>
        <w:t>gens</w:t>
      </w:r>
      <w:r w:rsidR="00406539" w:rsidRPr="0018579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06539" w:rsidRPr="00185798">
        <w:rPr>
          <w:i/>
          <w:color w:val="000000"/>
          <w:sz w:val="28"/>
          <w:szCs w:val="28"/>
          <w:shd w:val="clear" w:color="auto" w:fill="FFFFFF"/>
          <w:lang w:val="en-US"/>
        </w:rPr>
        <w:t>pensent</w:t>
      </w:r>
      <w:r w:rsidR="00406539" w:rsidRPr="0018579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06539" w:rsidRPr="00185798">
        <w:rPr>
          <w:i/>
          <w:color w:val="000000"/>
          <w:sz w:val="28"/>
          <w:szCs w:val="28"/>
          <w:shd w:val="clear" w:color="auto" w:fill="FFFFFF"/>
          <w:lang w:val="en-US"/>
        </w:rPr>
        <w:t>qu</w:t>
      </w:r>
      <w:r w:rsidR="00406539" w:rsidRPr="00185798">
        <w:rPr>
          <w:i/>
          <w:color w:val="000000"/>
          <w:sz w:val="28"/>
          <w:szCs w:val="28"/>
          <w:shd w:val="clear" w:color="auto" w:fill="FFFFFF"/>
        </w:rPr>
        <w:t>'</w:t>
      </w:r>
      <w:r w:rsidR="00406539" w:rsidRPr="00185798">
        <w:rPr>
          <w:i/>
          <w:color w:val="000000"/>
          <w:sz w:val="28"/>
          <w:szCs w:val="28"/>
          <w:shd w:val="clear" w:color="auto" w:fill="FFFFFF"/>
          <w:lang w:val="en-US"/>
        </w:rPr>
        <w:t>en</w:t>
      </w:r>
      <w:r w:rsidR="00406539" w:rsidRPr="0018579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Russie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,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la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f</w:t>
      </w:r>
      <w:r w:rsidR="00406539" w:rsidRPr="00185798">
        <w:rPr>
          <w:rFonts w:eastAsia="Calibri"/>
          <w:i/>
          <w:sz w:val="28"/>
          <w:szCs w:val="28"/>
          <w:lang w:eastAsia="en-US"/>
        </w:rPr>
        <w:t>ê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te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pr</w:t>
      </w:r>
      <w:r w:rsidR="00406539" w:rsidRPr="00185798">
        <w:rPr>
          <w:rFonts w:eastAsia="Calibri"/>
          <w:i/>
          <w:sz w:val="28"/>
          <w:szCs w:val="28"/>
          <w:lang w:eastAsia="en-US"/>
        </w:rPr>
        <w:t>é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f</w:t>
      </w:r>
      <w:r w:rsidR="00406539" w:rsidRPr="00185798">
        <w:rPr>
          <w:rFonts w:eastAsia="Calibri"/>
          <w:i/>
          <w:sz w:val="28"/>
          <w:szCs w:val="28"/>
          <w:lang w:eastAsia="en-US"/>
        </w:rPr>
        <w:t>é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r</w:t>
      </w:r>
      <w:r w:rsidR="00406539" w:rsidRPr="00185798">
        <w:rPr>
          <w:rFonts w:eastAsia="Calibri"/>
          <w:i/>
          <w:sz w:val="28"/>
          <w:szCs w:val="28"/>
          <w:lang w:eastAsia="en-US"/>
        </w:rPr>
        <w:t>é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e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de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tous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est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le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Nouvel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fr-FR" w:eastAsia="en-US"/>
        </w:rPr>
        <w:t>An</w:t>
      </w:r>
      <w:r w:rsidR="00CE30EF" w:rsidRPr="00185798">
        <w:rPr>
          <w:color w:val="000000"/>
          <w:sz w:val="28"/>
          <w:szCs w:val="28"/>
        </w:rPr>
        <w:t xml:space="preserve">” </w:t>
      </w:r>
      <w:r w:rsidR="009A2F6C" w:rsidRPr="00185798">
        <w:rPr>
          <w:color w:val="000000"/>
          <w:sz w:val="28"/>
          <w:szCs w:val="28"/>
        </w:rPr>
        <w:t>также не будет засчитано, так как здесь налицо дополнение к формулировке, а сама формулировка утверждения практически не изменена.</w:t>
      </w:r>
      <w:r w:rsidR="009A2F6C" w:rsidRPr="00185798">
        <w:rPr>
          <w:sz w:val="28"/>
          <w:szCs w:val="28"/>
        </w:rPr>
        <w:t xml:space="preserve"> Дискуссионный характер может быть показан </w:t>
      </w:r>
      <w:r w:rsidR="00F01387" w:rsidRPr="00185798">
        <w:rPr>
          <w:sz w:val="28"/>
          <w:szCs w:val="28"/>
        </w:rPr>
        <w:t>разв</w:t>
      </w:r>
      <w:r w:rsidR="00F01387">
        <w:rPr>
          <w:sz w:val="28"/>
          <w:szCs w:val="28"/>
        </w:rPr>
        <w:t>ё</w:t>
      </w:r>
      <w:r w:rsidR="00F01387" w:rsidRPr="00185798">
        <w:rPr>
          <w:sz w:val="28"/>
          <w:szCs w:val="28"/>
        </w:rPr>
        <w:t>рнуто</w:t>
      </w:r>
      <w:r w:rsidR="009A2F6C" w:rsidRPr="00185798">
        <w:rPr>
          <w:sz w:val="28"/>
          <w:szCs w:val="28"/>
        </w:rPr>
        <w:t xml:space="preserve">, а может быть дан </w:t>
      </w:r>
      <w:r w:rsidR="00F01387" w:rsidRPr="00185798">
        <w:rPr>
          <w:sz w:val="28"/>
          <w:szCs w:val="28"/>
        </w:rPr>
        <w:t>св</w:t>
      </w:r>
      <w:r w:rsidR="00F01387">
        <w:rPr>
          <w:sz w:val="28"/>
          <w:szCs w:val="28"/>
        </w:rPr>
        <w:t>ё</w:t>
      </w:r>
      <w:r w:rsidR="00F01387" w:rsidRPr="00185798">
        <w:rPr>
          <w:sz w:val="28"/>
          <w:szCs w:val="28"/>
        </w:rPr>
        <w:t xml:space="preserve">рнуто </w:t>
      </w:r>
      <w:r w:rsidR="009A2F6C" w:rsidRPr="00185798">
        <w:rPr>
          <w:sz w:val="28"/>
          <w:szCs w:val="28"/>
        </w:rPr>
        <w:t>(например, “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D</w:t>
      </w:r>
      <w:r w:rsidR="00406539" w:rsidRPr="00185798">
        <w:rPr>
          <w:rFonts w:eastAsia="Calibri"/>
          <w:i/>
          <w:sz w:val="28"/>
          <w:szCs w:val="28"/>
          <w:lang w:eastAsia="en-US"/>
        </w:rPr>
        <w:t>’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autres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ne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sont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pas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d</w:t>
      </w:r>
      <w:r w:rsidR="00406539" w:rsidRPr="00185798">
        <w:rPr>
          <w:rFonts w:eastAsia="Calibri"/>
          <w:i/>
          <w:sz w:val="28"/>
          <w:szCs w:val="28"/>
          <w:lang w:eastAsia="en-US"/>
        </w:rPr>
        <w:t>’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accord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avec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ce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point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de</w:t>
      </w:r>
      <w:r w:rsidR="00406539" w:rsidRPr="00185798">
        <w:rPr>
          <w:rFonts w:eastAsia="Calibri"/>
          <w:i/>
          <w:sz w:val="28"/>
          <w:szCs w:val="28"/>
          <w:lang w:eastAsia="en-US"/>
        </w:rPr>
        <w:t xml:space="preserve"> </w:t>
      </w:r>
      <w:r w:rsidR="00406539" w:rsidRPr="00185798">
        <w:rPr>
          <w:rFonts w:eastAsia="Calibri"/>
          <w:i/>
          <w:sz w:val="28"/>
          <w:szCs w:val="28"/>
          <w:lang w:val="en-US" w:eastAsia="en-US"/>
        </w:rPr>
        <w:t>vue</w:t>
      </w:r>
      <w:r w:rsidR="009A2F6C" w:rsidRPr="00185798">
        <w:rPr>
          <w:i/>
          <w:sz w:val="28"/>
          <w:szCs w:val="28"/>
        </w:rPr>
        <w:t>”</w:t>
      </w:r>
      <w:r w:rsidR="009A2F6C" w:rsidRPr="00185798">
        <w:rPr>
          <w:sz w:val="28"/>
          <w:szCs w:val="28"/>
        </w:rPr>
        <w:t xml:space="preserve">). </w:t>
      </w:r>
      <w:r w:rsidR="00F01387">
        <w:rPr>
          <w:sz w:val="28"/>
          <w:szCs w:val="28"/>
        </w:rPr>
        <w:t>Е</w:t>
      </w:r>
      <w:r w:rsidR="009A2F6C" w:rsidRPr="00185798">
        <w:rPr>
          <w:sz w:val="28"/>
          <w:szCs w:val="28"/>
        </w:rPr>
        <w:t xml:space="preserve">сли не показан дискуссионный характер и тема не перефразирована, этот аспект </w:t>
      </w:r>
      <w:r w:rsidR="00F01387" w:rsidRPr="00185798">
        <w:rPr>
          <w:sz w:val="28"/>
          <w:szCs w:val="28"/>
        </w:rPr>
        <w:t>считае</w:t>
      </w:r>
      <w:r w:rsidR="00F01387">
        <w:rPr>
          <w:sz w:val="28"/>
          <w:szCs w:val="28"/>
        </w:rPr>
        <w:t>тся</w:t>
      </w:r>
      <w:r w:rsidR="00F01387" w:rsidRPr="00185798">
        <w:rPr>
          <w:sz w:val="28"/>
          <w:szCs w:val="28"/>
        </w:rPr>
        <w:t xml:space="preserve"> </w:t>
      </w:r>
      <w:r w:rsidR="009A2F6C" w:rsidRPr="00185798">
        <w:rPr>
          <w:sz w:val="28"/>
          <w:szCs w:val="28"/>
        </w:rPr>
        <w:t>нераскрытым</w:t>
      </w:r>
      <w:r w:rsidR="00F01387">
        <w:rPr>
          <w:sz w:val="28"/>
          <w:szCs w:val="28"/>
        </w:rPr>
        <w:t xml:space="preserve"> и</w:t>
      </w:r>
      <w:r w:rsidR="009A2F6C" w:rsidRPr="00185798">
        <w:rPr>
          <w:sz w:val="28"/>
          <w:szCs w:val="28"/>
        </w:rPr>
        <w:t xml:space="preserve"> отмечается в дополнительной схеме знаком минус</w:t>
      </w:r>
      <w:r w:rsidR="00F01387">
        <w:rPr>
          <w:sz w:val="28"/>
          <w:szCs w:val="28"/>
        </w:rPr>
        <w:t xml:space="preserve"> (–</w:t>
      </w:r>
      <w:r w:rsidR="009A2F6C" w:rsidRPr="00185798">
        <w:rPr>
          <w:sz w:val="28"/>
          <w:szCs w:val="28"/>
        </w:rPr>
        <w:t>);</w:t>
      </w:r>
    </w:p>
    <w:p w14:paraId="69170369" w14:textId="2B16FED0" w:rsidR="00406539" w:rsidRPr="00360262" w:rsidRDefault="00185798" w:rsidP="00360262">
      <w:pPr>
        <w:pStyle w:val="a7"/>
        <w:numPr>
          <w:ilvl w:val="0"/>
          <w:numId w:val="6"/>
        </w:numPr>
        <w:tabs>
          <w:tab w:val="clear" w:pos="644"/>
          <w:tab w:val="num" w:pos="709"/>
        </w:tabs>
        <w:ind w:left="567" w:hanging="283"/>
        <w:jc w:val="both"/>
        <w:rPr>
          <w:sz w:val="28"/>
          <w:szCs w:val="28"/>
        </w:rPr>
      </w:pPr>
      <w:r w:rsidRPr="00185798">
        <w:rPr>
          <w:sz w:val="28"/>
          <w:szCs w:val="28"/>
        </w:rPr>
        <w:t>(</w:t>
      </w:r>
      <w:r w:rsidRPr="00360262">
        <w:rPr>
          <w:b/>
          <w:sz w:val="28"/>
          <w:szCs w:val="28"/>
        </w:rPr>
        <w:t>аспект 2</w:t>
      </w:r>
      <w:r w:rsidRPr="00185798">
        <w:rPr>
          <w:sz w:val="28"/>
          <w:szCs w:val="28"/>
        </w:rPr>
        <w:t>) согласно пункту 2 плана от участника экзамена требуются 2</w:t>
      </w:r>
      <w:r w:rsidR="00F01387">
        <w:rPr>
          <w:sz w:val="28"/>
          <w:szCs w:val="28"/>
        </w:rPr>
        <w:t>–</w:t>
      </w:r>
      <w:r w:rsidRPr="00185798">
        <w:rPr>
          <w:sz w:val="28"/>
          <w:szCs w:val="28"/>
        </w:rPr>
        <w:t>3 аргумента в поддержку своего мнения. Если мнение ч</w:t>
      </w:r>
      <w:r w:rsidR="00F01387">
        <w:rPr>
          <w:sz w:val="28"/>
          <w:szCs w:val="28"/>
        </w:rPr>
        <w:t>ё</w:t>
      </w:r>
      <w:r w:rsidRPr="00185798">
        <w:rPr>
          <w:sz w:val="28"/>
          <w:szCs w:val="28"/>
        </w:rPr>
        <w:t xml:space="preserve">тко сформулировано и два аргумента убедительны, а третий аргумент теме высказывания не соответствует, то по </w:t>
      </w:r>
      <w:r w:rsidR="00F01387">
        <w:rPr>
          <w:sz w:val="28"/>
          <w:szCs w:val="28"/>
        </w:rPr>
        <w:t xml:space="preserve">критерию </w:t>
      </w:r>
      <w:r w:rsidRPr="00185798">
        <w:rPr>
          <w:sz w:val="28"/>
          <w:szCs w:val="28"/>
        </w:rPr>
        <w:t>РКЗ этот аспект засчитывается и отмечается в дополнительной схеме плюсом</w:t>
      </w:r>
      <w:r w:rsidR="00F01387">
        <w:rPr>
          <w:sz w:val="28"/>
          <w:szCs w:val="28"/>
        </w:rPr>
        <w:t xml:space="preserve"> (</w:t>
      </w:r>
      <w:r w:rsidRPr="00185798">
        <w:rPr>
          <w:sz w:val="28"/>
          <w:szCs w:val="28"/>
        </w:rPr>
        <w:t xml:space="preserve">+), однако третий аргумент следует рассмотреть с точки зрения критерия ОТ – возможна логическая ошибка;  </w:t>
      </w:r>
    </w:p>
    <w:p w14:paraId="32EACD34" w14:textId="7096CB6F" w:rsidR="009A2F6C" w:rsidRPr="007F65C9" w:rsidRDefault="000C139C" w:rsidP="002D1AE2">
      <w:pPr>
        <w:numPr>
          <w:ilvl w:val="0"/>
          <w:numId w:val="6"/>
        </w:numPr>
        <w:tabs>
          <w:tab w:val="clear" w:pos="644"/>
        </w:tabs>
        <w:ind w:left="567" w:hanging="283"/>
        <w:jc w:val="both"/>
        <w:rPr>
          <w:bCs/>
          <w:sz w:val="28"/>
          <w:szCs w:val="28"/>
        </w:rPr>
      </w:pPr>
      <w:r w:rsidRPr="000C139C">
        <w:rPr>
          <w:bCs/>
          <w:sz w:val="28"/>
          <w:szCs w:val="28"/>
        </w:rPr>
        <w:t>(</w:t>
      </w:r>
      <w:r w:rsidRPr="00360262">
        <w:rPr>
          <w:b/>
          <w:bCs/>
          <w:sz w:val="28"/>
          <w:szCs w:val="28"/>
        </w:rPr>
        <w:t>аспекты 2 и 3</w:t>
      </w:r>
      <w:r w:rsidRPr="000C139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9A2F6C" w:rsidRPr="00185798">
        <w:rPr>
          <w:bCs/>
          <w:sz w:val="28"/>
          <w:szCs w:val="28"/>
        </w:rPr>
        <w:t xml:space="preserve">в основной </w:t>
      </w:r>
      <w:r w:rsidR="00185798" w:rsidRPr="00185798">
        <w:rPr>
          <w:bCs/>
          <w:sz w:val="28"/>
          <w:szCs w:val="28"/>
        </w:rPr>
        <w:t xml:space="preserve">части </w:t>
      </w:r>
      <w:r>
        <w:rPr>
          <w:bCs/>
          <w:sz w:val="28"/>
          <w:szCs w:val="28"/>
        </w:rPr>
        <w:t xml:space="preserve">согласно </w:t>
      </w:r>
      <w:r w:rsidR="00185798" w:rsidRPr="00185798">
        <w:rPr>
          <w:bCs/>
          <w:sz w:val="28"/>
          <w:szCs w:val="28"/>
        </w:rPr>
        <w:t>пунктам</w:t>
      </w:r>
      <w:r w:rsidR="009A2F6C" w:rsidRPr="00185798">
        <w:rPr>
          <w:bCs/>
          <w:sz w:val="28"/>
          <w:szCs w:val="28"/>
        </w:rPr>
        <w:t xml:space="preserve"> 2 и 3 плана во втором абзаце должна быть </w:t>
      </w:r>
      <w:r w:rsidR="007E7CF2" w:rsidRPr="00185798">
        <w:rPr>
          <w:bCs/>
          <w:sz w:val="28"/>
          <w:szCs w:val="28"/>
        </w:rPr>
        <w:t>ч</w:t>
      </w:r>
      <w:r w:rsidR="007E7CF2">
        <w:rPr>
          <w:bCs/>
          <w:sz w:val="28"/>
          <w:szCs w:val="28"/>
        </w:rPr>
        <w:t>ё</w:t>
      </w:r>
      <w:r w:rsidR="007E7CF2" w:rsidRPr="00185798">
        <w:rPr>
          <w:bCs/>
          <w:sz w:val="28"/>
          <w:szCs w:val="28"/>
        </w:rPr>
        <w:t xml:space="preserve">тко </w:t>
      </w:r>
      <w:r w:rsidR="009A2F6C" w:rsidRPr="00185798">
        <w:rPr>
          <w:bCs/>
          <w:sz w:val="28"/>
          <w:szCs w:val="28"/>
        </w:rPr>
        <w:t>сформулирована и подкреплена аргументами точка зрения</w:t>
      </w:r>
      <w:r w:rsidR="007E7CF2">
        <w:rPr>
          <w:bCs/>
          <w:sz w:val="28"/>
          <w:szCs w:val="28"/>
        </w:rPr>
        <w:t xml:space="preserve"> </w:t>
      </w:r>
      <w:r w:rsidR="001D3079" w:rsidRPr="00185798">
        <w:rPr>
          <w:bCs/>
          <w:sz w:val="28"/>
          <w:szCs w:val="28"/>
        </w:rPr>
        <w:t>/</w:t>
      </w:r>
      <w:r w:rsidR="007E7CF2">
        <w:rPr>
          <w:bCs/>
          <w:sz w:val="28"/>
          <w:szCs w:val="28"/>
        </w:rPr>
        <w:t xml:space="preserve"> </w:t>
      </w:r>
      <w:r w:rsidR="001D3079" w:rsidRPr="00185798">
        <w:rPr>
          <w:bCs/>
          <w:sz w:val="28"/>
          <w:szCs w:val="28"/>
        </w:rPr>
        <w:t>мнение</w:t>
      </w:r>
      <w:r w:rsidR="009A2F6C" w:rsidRPr="00185798">
        <w:rPr>
          <w:bCs/>
          <w:sz w:val="28"/>
          <w:szCs w:val="28"/>
        </w:rPr>
        <w:t xml:space="preserve"> автора, а в третьем абзаце должна быть </w:t>
      </w:r>
      <w:r w:rsidR="007E7CF2" w:rsidRPr="00185798">
        <w:rPr>
          <w:bCs/>
          <w:sz w:val="28"/>
          <w:szCs w:val="28"/>
        </w:rPr>
        <w:t>ч</w:t>
      </w:r>
      <w:r w:rsidR="007E7CF2">
        <w:rPr>
          <w:bCs/>
          <w:sz w:val="28"/>
          <w:szCs w:val="28"/>
        </w:rPr>
        <w:t>ё</w:t>
      </w:r>
      <w:r w:rsidR="007E7CF2" w:rsidRPr="00185798">
        <w:rPr>
          <w:bCs/>
          <w:sz w:val="28"/>
          <w:szCs w:val="28"/>
        </w:rPr>
        <w:t xml:space="preserve">тко </w:t>
      </w:r>
      <w:r w:rsidR="009A2F6C" w:rsidRPr="00185798">
        <w:rPr>
          <w:bCs/>
          <w:sz w:val="28"/>
          <w:szCs w:val="28"/>
        </w:rPr>
        <w:t xml:space="preserve">сформулирована и подкреплена аргументами противоположная точка зрения. Эти аспекты считаются выполненными и отмечаются </w:t>
      </w:r>
      <w:r w:rsidR="007E7CF2" w:rsidRPr="00185798">
        <w:rPr>
          <w:bCs/>
          <w:sz w:val="28"/>
          <w:szCs w:val="28"/>
        </w:rPr>
        <w:t>в</w:t>
      </w:r>
      <w:r w:rsidR="007E7CF2">
        <w:rPr>
          <w:bCs/>
          <w:sz w:val="28"/>
          <w:szCs w:val="28"/>
        </w:rPr>
        <w:t> </w:t>
      </w:r>
      <w:r w:rsidR="009A2F6C" w:rsidRPr="00185798">
        <w:rPr>
          <w:bCs/>
          <w:sz w:val="28"/>
          <w:szCs w:val="28"/>
        </w:rPr>
        <w:t xml:space="preserve">дополнительной схеме плюсами </w:t>
      </w:r>
      <w:r w:rsidR="007E7CF2">
        <w:rPr>
          <w:bCs/>
          <w:sz w:val="28"/>
          <w:szCs w:val="28"/>
        </w:rPr>
        <w:t>(</w:t>
      </w:r>
      <w:r w:rsidR="009A2F6C" w:rsidRPr="00185798">
        <w:rPr>
          <w:bCs/>
          <w:sz w:val="28"/>
          <w:szCs w:val="28"/>
        </w:rPr>
        <w:t>+) только при наличии двух элементов: мнение сформулировано, аргументы даны</w:t>
      </w:r>
      <w:r w:rsidR="00A56D59" w:rsidRPr="00360262">
        <w:rPr>
          <w:bCs/>
          <w:sz w:val="28"/>
          <w:szCs w:val="28"/>
        </w:rPr>
        <w:t>;</w:t>
      </w:r>
    </w:p>
    <w:p w14:paraId="481647B8" w14:textId="208B0288" w:rsidR="009A2F6C" w:rsidRPr="00CE30EF" w:rsidRDefault="000C139C" w:rsidP="002D1AE2">
      <w:pPr>
        <w:numPr>
          <w:ilvl w:val="0"/>
          <w:numId w:val="6"/>
        </w:numPr>
        <w:tabs>
          <w:tab w:val="clear" w:pos="644"/>
        </w:tabs>
        <w:ind w:left="567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</w:t>
      </w:r>
      <w:r w:rsidRPr="00360262">
        <w:rPr>
          <w:b/>
          <w:bCs/>
          <w:sz w:val="28"/>
          <w:szCs w:val="28"/>
        </w:rPr>
        <w:t>аспекты 2 и 3</w:t>
      </w:r>
      <w:r>
        <w:rPr>
          <w:bCs/>
          <w:sz w:val="28"/>
          <w:szCs w:val="28"/>
        </w:rPr>
        <w:t xml:space="preserve">) </w:t>
      </w:r>
      <w:r w:rsidR="009A2F6C" w:rsidRPr="00CE30EF">
        <w:rPr>
          <w:bCs/>
          <w:sz w:val="28"/>
          <w:szCs w:val="28"/>
        </w:rPr>
        <w:t>если в работе точка зрения</w:t>
      </w:r>
      <w:r w:rsidR="007E7CF2">
        <w:rPr>
          <w:bCs/>
          <w:sz w:val="28"/>
          <w:szCs w:val="28"/>
        </w:rPr>
        <w:t xml:space="preserve"> </w:t>
      </w:r>
      <w:r w:rsidR="009A2F6C" w:rsidRPr="00CE30EF">
        <w:rPr>
          <w:bCs/>
          <w:sz w:val="28"/>
          <w:szCs w:val="28"/>
        </w:rPr>
        <w:t>/</w:t>
      </w:r>
      <w:r w:rsidR="007E7CF2">
        <w:rPr>
          <w:bCs/>
          <w:sz w:val="28"/>
          <w:szCs w:val="28"/>
        </w:rPr>
        <w:t xml:space="preserve"> </w:t>
      </w:r>
      <w:r w:rsidR="009A2F6C" w:rsidRPr="00CE30EF">
        <w:rPr>
          <w:bCs/>
          <w:sz w:val="28"/>
          <w:szCs w:val="28"/>
        </w:rPr>
        <w:t>мнение автора и его оппонентов не сформулированы, а даются только аргументы в их поддержку</w:t>
      </w:r>
      <w:r w:rsidR="001D3079" w:rsidRPr="00CE30EF">
        <w:rPr>
          <w:bCs/>
          <w:sz w:val="28"/>
          <w:szCs w:val="28"/>
        </w:rPr>
        <w:t xml:space="preserve"> (при этом аргументы соответствуют теме и убедительны)</w:t>
      </w:r>
      <w:r w:rsidR="009A2F6C" w:rsidRPr="00CE30EF">
        <w:rPr>
          <w:bCs/>
          <w:sz w:val="28"/>
          <w:szCs w:val="28"/>
        </w:rPr>
        <w:t>, то эти аспекты считаются неполными</w:t>
      </w:r>
      <w:r w:rsidR="007E7CF2">
        <w:rPr>
          <w:bCs/>
          <w:sz w:val="28"/>
          <w:szCs w:val="28"/>
        </w:rPr>
        <w:t>, что</w:t>
      </w:r>
      <w:r w:rsidR="009A2F6C" w:rsidRPr="00CE30EF">
        <w:rPr>
          <w:bCs/>
          <w:sz w:val="28"/>
          <w:szCs w:val="28"/>
        </w:rPr>
        <w:t xml:space="preserve"> </w:t>
      </w:r>
      <w:r w:rsidR="009A2F6C" w:rsidRPr="00CE30EF">
        <w:rPr>
          <w:sz w:val="28"/>
          <w:szCs w:val="28"/>
        </w:rPr>
        <w:t xml:space="preserve">отмечается в дополнительной схеме знаком плюс-минус </w:t>
      </w:r>
      <w:r w:rsidR="007E7CF2">
        <w:rPr>
          <w:sz w:val="28"/>
          <w:szCs w:val="28"/>
        </w:rPr>
        <w:t>(±</w:t>
      </w:r>
      <w:r w:rsidR="009A2F6C" w:rsidRPr="00CE30EF">
        <w:rPr>
          <w:sz w:val="28"/>
          <w:szCs w:val="28"/>
        </w:rPr>
        <w:t>);</w:t>
      </w:r>
      <w:r w:rsidR="009A2F6C" w:rsidRPr="00CE30EF">
        <w:rPr>
          <w:bCs/>
          <w:sz w:val="28"/>
          <w:szCs w:val="28"/>
        </w:rPr>
        <w:t xml:space="preserve"> </w:t>
      </w:r>
    </w:p>
    <w:p w14:paraId="513A0390" w14:textId="4BDA2D1E" w:rsidR="000C139C" w:rsidRPr="000C139C" w:rsidRDefault="000C139C" w:rsidP="002D1AE2">
      <w:pPr>
        <w:numPr>
          <w:ilvl w:val="0"/>
          <w:numId w:val="6"/>
        </w:numPr>
        <w:tabs>
          <w:tab w:val="clear" w:pos="644"/>
        </w:tabs>
        <w:ind w:left="567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360262">
        <w:rPr>
          <w:b/>
          <w:bCs/>
          <w:sz w:val="28"/>
          <w:szCs w:val="28"/>
        </w:rPr>
        <w:t>аспекты 2 и 3</w:t>
      </w:r>
      <w:r>
        <w:rPr>
          <w:bCs/>
          <w:sz w:val="28"/>
          <w:szCs w:val="28"/>
        </w:rPr>
        <w:t xml:space="preserve">) </w:t>
      </w:r>
      <w:r w:rsidR="009A2F6C" w:rsidRPr="00CE30EF">
        <w:rPr>
          <w:bCs/>
          <w:sz w:val="28"/>
          <w:szCs w:val="28"/>
        </w:rPr>
        <w:t xml:space="preserve">если же в основной части точка зрения автора </w:t>
      </w:r>
      <w:r w:rsidR="007E7CF2" w:rsidRPr="00CE30EF">
        <w:rPr>
          <w:bCs/>
          <w:sz w:val="28"/>
          <w:szCs w:val="28"/>
        </w:rPr>
        <w:t xml:space="preserve">во втором абзаце </w:t>
      </w:r>
      <w:r w:rsidR="009A2F6C" w:rsidRPr="00CE30EF">
        <w:rPr>
          <w:bCs/>
          <w:sz w:val="28"/>
          <w:szCs w:val="28"/>
        </w:rPr>
        <w:t xml:space="preserve">и противоположная точка зрения </w:t>
      </w:r>
      <w:r w:rsidR="007E7CF2" w:rsidRPr="00CE30EF">
        <w:rPr>
          <w:bCs/>
          <w:sz w:val="28"/>
          <w:szCs w:val="28"/>
        </w:rPr>
        <w:t xml:space="preserve">в третьем абзаце </w:t>
      </w:r>
      <w:r w:rsidR="009A2F6C" w:rsidRPr="00CE30EF">
        <w:rPr>
          <w:bCs/>
          <w:sz w:val="28"/>
          <w:szCs w:val="28"/>
        </w:rPr>
        <w:t>только сформулированы, но не подкреплены аргументами, то эти аспекты считаются неполными</w:t>
      </w:r>
      <w:r w:rsidR="007E7CF2">
        <w:rPr>
          <w:bCs/>
          <w:sz w:val="28"/>
          <w:szCs w:val="28"/>
        </w:rPr>
        <w:t>, что</w:t>
      </w:r>
      <w:r w:rsidR="009A2F6C" w:rsidRPr="00CE30EF">
        <w:rPr>
          <w:bCs/>
          <w:sz w:val="28"/>
          <w:szCs w:val="28"/>
        </w:rPr>
        <w:t xml:space="preserve"> </w:t>
      </w:r>
      <w:r w:rsidR="009A2F6C" w:rsidRPr="00CE30EF">
        <w:rPr>
          <w:sz w:val="28"/>
          <w:szCs w:val="28"/>
        </w:rPr>
        <w:t xml:space="preserve">отмечается в дополнительной схеме знаком плюс-минус </w:t>
      </w:r>
      <w:r w:rsidR="007E7CF2">
        <w:rPr>
          <w:sz w:val="28"/>
          <w:szCs w:val="28"/>
        </w:rPr>
        <w:t>(±</w:t>
      </w:r>
      <w:r w:rsidR="009A2F6C" w:rsidRPr="00CE30EF">
        <w:rPr>
          <w:sz w:val="28"/>
          <w:szCs w:val="28"/>
        </w:rPr>
        <w:t>);</w:t>
      </w:r>
    </w:p>
    <w:p w14:paraId="2E887E14" w14:textId="615935FA" w:rsidR="001955D0" w:rsidRDefault="001955D0" w:rsidP="00360262">
      <w:pPr>
        <w:numPr>
          <w:ilvl w:val="0"/>
          <w:numId w:val="6"/>
        </w:numPr>
        <w:tabs>
          <w:tab w:val="clear" w:pos="644"/>
        </w:tabs>
        <w:ind w:left="567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360262">
        <w:rPr>
          <w:b/>
          <w:bCs/>
          <w:sz w:val="28"/>
          <w:szCs w:val="28"/>
        </w:rPr>
        <w:t>аспект 3</w:t>
      </w:r>
      <w:r>
        <w:rPr>
          <w:bCs/>
          <w:sz w:val="28"/>
          <w:szCs w:val="28"/>
        </w:rPr>
        <w:t>) противоположная точка зрения должна быть выражена именно как таковая: «Другие люди думают иначе...»</w:t>
      </w:r>
      <w:r w:rsidR="007E7C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/ «Существует иная точка зрения…»</w:t>
      </w:r>
      <w:r w:rsidR="007E7C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/ «Есть люди, которые думают иначе…».  Если иная точка зрения вводится фразами типа «С другой стороны, есть свои преимущества…»</w:t>
      </w:r>
      <w:r w:rsidR="007E7C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/ «Проблема может рассматриваться по-иному…», то получается, что автор вступает в дискуссию с самим собой. Происходит замена формата «Мо</w:t>
      </w:r>
      <w:r w:rsidR="007E7CF2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 мнение» на формат «За и против», нарушается план. В этом случае аспект следует считать неточным (при отсутствии других нарушений в его содержании);</w:t>
      </w:r>
    </w:p>
    <w:p w14:paraId="455986FA" w14:textId="09ECDA94" w:rsidR="001955D0" w:rsidRDefault="001955D0" w:rsidP="00360262">
      <w:pPr>
        <w:numPr>
          <w:ilvl w:val="0"/>
          <w:numId w:val="6"/>
        </w:numPr>
        <w:tabs>
          <w:tab w:val="clear" w:pos="644"/>
        </w:tabs>
        <w:ind w:left="567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360262">
        <w:rPr>
          <w:b/>
          <w:bCs/>
          <w:sz w:val="28"/>
          <w:szCs w:val="28"/>
        </w:rPr>
        <w:t>аспект 4</w:t>
      </w:r>
      <w:r>
        <w:rPr>
          <w:bCs/>
          <w:sz w:val="28"/>
          <w:szCs w:val="28"/>
        </w:rPr>
        <w:t>) если автор выражает несогласие с противоположным мнением, но не да</w:t>
      </w:r>
      <w:r w:rsidR="007E7CF2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т контраргументы, </w:t>
      </w:r>
      <w:r w:rsidR="007E7CF2">
        <w:rPr>
          <w:bCs/>
          <w:sz w:val="28"/>
          <w:szCs w:val="28"/>
        </w:rPr>
        <w:t>т.е.</w:t>
      </w:r>
      <w:r>
        <w:rPr>
          <w:bCs/>
          <w:sz w:val="28"/>
          <w:szCs w:val="28"/>
        </w:rPr>
        <w:t xml:space="preserve"> не опровергает аргументы, привед</w:t>
      </w:r>
      <w:r w:rsidR="007E7CF2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нные в</w:t>
      </w:r>
      <w:r w:rsidR="007E7CF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поддержку точки зрения оппонентов, а вместо этого формулирует не</w:t>
      </w:r>
      <w:r w:rsidR="007E7CF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связанный с доводами оппонентов новый аргумент в поддержку своей точки зрения, этот аспект считается неточным </w:t>
      </w:r>
      <w:r w:rsidR="007E7CF2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отмечается в</w:t>
      </w:r>
      <w:r w:rsidR="007E7CF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дополнительной схеме знаком плюс-минус </w:t>
      </w:r>
      <w:r w:rsidR="007E7CF2">
        <w:rPr>
          <w:bCs/>
          <w:sz w:val="28"/>
          <w:szCs w:val="28"/>
        </w:rPr>
        <w:t>(±</w:t>
      </w:r>
      <w:r>
        <w:rPr>
          <w:bCs/>
          <w:sz w:val="28"/>
          <w:szCs w:val="28"/>
        </w:rPr>
        <w:t xml:space="preserve">); </w:t>
      </w:r>
    </w:p>
    <w:p w14:paraId="169C0A20" w14:textId="3F268385" w:rsidR="001955D0" w:rsidRDefault="001955D0" w:rsidP="00360262">
      <w:pPr>
        <w:numPr>
          <w:ilvl w:val="0"/>
          <w:numId w:val="6"/>
        </w:numPr>
        <w:tabs>
          <w:tab w:val="clear" w:pos="644"/>
        </w:tabs>
        <w:ind w:left="567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360262">
        <w:rPr>
          <w:b/>
          <w:bCs/>
          <w:sz w:val="28"/>
          <w:szCs w:val="28"/>
        </w:rPr>
        <w:t>аспект 5</w:t>
      </w:r>
      <w:r>
        <w:rPr>
          <w:bCs/>
          <w:sz w:val="28"/>
          <w:szCs w:val="28"/>
        </w:rPr>
        <w:t xml:space="preserve">) если в заключении автор сначала подтверждает свою точку зрения, но затем допускает, что каждый человек может иметь свою точку зрения, аспект считается неточным </w:t>
      </w:r>
      <w:r w:rsidR="007E7CF2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отмечается в дополнительной схеме знаком плюс-минус </w:t>
      </w:r>
      <w:r w:rsidR="007E7CF2">
        <w:rPr>
          <w:bCs/>
          <w:sz w:val="28"/>
          <w:szCs w:val="28"/>
        </w:rPr>
        <w:t>(±</w:t>
      </w:r>
      <w:r>
        <w:rPr>
          <w:bCs/>
          <w:sz w:val="28"/>
          <w:szCs w:val="28"/>
        </w:rPr>
        <w:t>).</w:t>
      </w:r>
    </w:p>
    <w:p w14:paraId="669F3FAE" w14:textId="77777777" w:rsidR="007E7CF2" w:rsidRDefault="007E7CF2" w:rsidP="00360262">
      <w:pPr>
        <w:ind w:left="567"/>
        <w:jc w:val="both"/>
        <w:rPr>
          <w:bCs/>
          <w:sz w:val="28"/>
          <w:szCs w:val="28"/>
        </w:rPr>
      </w:pPr>
    </w:p>
    <w:p w14:paraId="7D318CF8" w14:textId="787852A2" w:rsidR="009A2F6C" w:rsidRPr="00CE30EF" w:rsidRDefault="000C139C" w:rsidP="00360262">
      <w:pPr>
        <w:numPr>
          <w:ilvl w:val="0"/>
          <w:numId w:val="6"/>
        </w:numPr>
        <w:tabs>
          <w:tab w:val="clear" w:pos="644"/>
        </w:tabs>
        <w:ind w:left="567" w:hanging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A2F6C" w:rsidRPr="00CE30EF">
        <w:rPr>
          <w:b/>
          <w:sz w:val="28"/>
          <w:szCs w:val="28"/>
        </w:rPr>
        <w:t>арушения стиля</w:t>
      </w:r>
      <w:r w:rsidR="009A2F6C" w:rsidRPr="00CE30EF">
        <w:rPr>
          <w:sz w:val="28"/>
          <w:szCs w:val="28"/>
        </w:rPr>
        <w:t xml:space="preserve"> учитываются в оценивании по критерию «Решение коммуникативной задачи» (а не по критерию «Лексика» или «Грамматика</w:t>
      </w:r>
      <w:r w:rsidR="007E7CF2">
        <w:rPr>
          <w:sz w:val="28"/>
          <w:szCs w:val="28"/>
        </w:rPr>
        <w:t>»</w:t>
      </w:r>
      <w:r w:rsidR="009A2F6C" w:rsidRPr="00CE30EF">
        <w:rPr>
          <w:sz w:val="28"/>
          <w:szCs w:val="28"/>
        </w:rPr>
        <w:t>)</w:t>
      </w:r>
      <w:r w:rsidR="00D57722" w:rsidRPr="00CE30EF">
        <w:rPr>
          <w:sz w:val="28"/>
          <w:szCs w:val="28"/>
        </w:rPr>
        <w:t>.</w:t>
      </w:r>
      <w:r w:rsidR="009A2F6C" w:rsidRPr="00CE30EF">
        <w:rPr>
          <w:sz w:val="28"/>
          <w:szCs w:val="28"/>
        </w:rPr>
        <w:t xml:space="preserve"> </w:t>
      </w:r>
      <w:r w:rsidR="00D57722" w:rsidRPr="00CE30EF">
        <w:rPr>
          <w:b/>
          <w:sz w:val="28"/>
          <w:szCs w:val="28"/>
        </w:rPr>
        <w:t>В</w:t>
      </w:r>
      <w:r w:rsidR="009A2F6C" w:rsidRPr="00CE30EF">
        <w:rPr>
          <w:b/>
          <w:sz w:val="28"/>
          <w:szCs w:val="28"/>
        </w:rPr>
        <w:t>ыдел</w:t>
      </w:r>
      <w:r w:rsidR="00D57722" w:rsidRPr="00CE30EF">
        <w:rPr>
          <w:b/>
          <w:sz w:val="28"/>
          <w:szCs w:val="28"/>
        </w:rPr>
        <w:t>яют</w:t>
      </w:r>
      <w:r w:rsidR="009A2F6C" w:rsidRPr="00CE30EF">
        <w:rPr>
          <w:b/>
          <w:sz w:val="28"/>
          <w:szCs w:val="28"/>
        </w:rPr>
        <w:t xml:space="preserve"> 4 типа стилистических ошибок:</w:t>
      </w:r>
    </w:p>
    <w:p w14:paraId="70F9F5F6" w14:textId="2254ADCB" w:rsidR="009A2F6C" w:rsidRPr="00CE30EF" w:rsidRDefault="009A2F6C" w:rsidP="007E7CF2">
      <w:pPr>
        <w:pStyle w:val="a3"/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CE30EF">
        <w:rPr>
          <w:sz w:val="28"/>
          <w:szCs w:val="28"/>
        </w:rPr>
        <w:t>1</w:t>
      </w:r>
      <w:r w:rsidR="007E7CF2" w:rsidRPr="00CE30EF">
        <w:rPr>
          <w:sz w:val="28"/>
          <w:szCs w:val="28"/>
        </w:rPr>
        <w:t>)</w:t>
      </w:r>
      <w:r w:rsidR="007E7CF2">
        <w:rPr>
          <w:sz w:val="28"/>
          <w:szCs w:val="28"/>
        </w:rPr>
        <w:tab/>
      </w:r>
      <w:r w:rsidRPr="00CE30EF">
        <w:rPr>
          <w:sz w:val="28"/>
          <w:szCs w:val="28"/>
        </w:rPr>
        <w:t>риторические вопросы</w:t>
      </w:r>
      <w:r w:rsidR="00D57722" w:rsidRPr="00CE30EF">
        <w:rPr>
          <w:sz w:val="28"/>
          <w:szCs w:val="28"/>
        </w:rPr>
        <w:t>;</w:t>
      </w:r>
    </w:p>
    <w:p w14:paraId="405DBF8D" w14:textId="6D32217F" w:rsidR="009A2F6C" w:rsidRPr="00CE30EF" w:rsidRDefault="009A2F6C" w:rsidP="007E7CF2">
      <w:pPr>
        <w:pStyle w:val="a3"/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CE30EF">
        <w:rPr>
          <w:sz w:val="28"/>
          <w:szCs w:val="28"/>
        </w:rPr>
        <w:t>2</w:t>
      </w:r>
      <w:r w:rsidR="007E7CF2" w:rsidRPr="00CE30EF">
        <w:rPr>
          <w:sz w:val="28"/>
          <w:szCs w:val="28"/>
        </w:rPr>
        <w:t>)</w:t>
      </w:r>
      <w:r w:rsidR="007E7CF2">
        <w:rPr>
          <w:sz w:val="28"/>
          <w:szCs w:val="28"/>
        </w:rPr>
        <w:tab/>
      </w:r>
      <w:r w:rsidR="00406539" w:rsidRPr="00CE30EF">
        <w:rPr>
          <w:color w:val="000000"/>
          <w:sz w:val="28"/>
          <w:szCs w:val="28"/>
        </w:rPr>
        <w:t>разговорные выражения (</w:t>
      </w:r>
      <w:r w:rsidR="00406539" w:rsidRPr="00360262">
        <w:rPr>
          <w:i/>
          <w:color w:val="000000"/>
          <w:sz w:val="28"/>
          <w:szCs w:val="28"/>
          <w:lang w:val="en-US"/>
        </w:rPr>
        <w:t>super</w:t>
      </w:r>
      <w:r w:rsidR="00406539" w:rsidRPr="00CE30EF">
        <w:rPr>
          <w:color w:val="000000"/>
          <w:sz w:val="28"/>
          <w:szCs w:val="28"/>
        </w:rPr>
        <w:t xml:space="preserve">, </w:t>
      </w:r>
      <w:r w:rsidR="00406539" w:rsidRPr="00360262">
        <w:rPr>
          <w:i/>
          <w:color w:val="000000"/>
          <w:sz w:val="28"/>
          <w:szCs w:val="28"/>
          <w:lang w:val="en-US"/>
        </w:rPr>
        <w:t>chouette</w:t>
      </w:r>
      <w:r w:rsidR="00406539" w:rsidRPr="00CE30EF">
        <w:rPr>
          <w:color w:val="000000"/>
          <w:sz w:val="28"/>
          <w:szCs w:val="28"/>
        </w:rPr>
        <w:t xml:space="preserve">, </w:t>
      </w:r>
      <w:r w:rsidR="00406539" w:rsidRPr="00360262">
        <w:rPr>
          <w:i/>
          <w:color w:val="000000"/>
          <w:sz w:val="28"/>
          <w:szCs w:val="28"/>
          <w:lang w:val="en-US"/>
        </w:rPr>
        <w:t>cool</w:t>
      </w:r>
      <w:r w:rsidR="00406539" w:rsidRPr="00CE30EF">
        <w:rPr>
          <w:color w:val="000000"/>
          <w:sz w:val="28"/>
          <w:szCs w:val="28"/>
        </w:rPr>
        <w:t xml:space="preserve">) и конструкции типа </w:t>
      </w:r>
      <w:r w:rsidR="007E7CF2" w:rsidRPr="00CE30EF">
        <w:rPr>
          <w:color w:val="000000"/>
          <w:sz w:val="28"/>
          <w:szCs w:val="28"/>
        </w:rPr>
        <w:t>усеч</w:t>
      </w:r>
      <w:r w:rsidR="007E7CF2">
        <w:rPr>
          <w:color w:val="000000"/>
          <w:sz w:val="28"/>
          <w:szCs w:val="28"/>
        </w:rPr>
        <w:t>ё</w:t>
      </w:r>
      <w:r w:rsidR="007E7CF2" w:rsidRPr="00CE30EF">
        <w:rPr>
          <w:color w:val="000000"/>
          <w:sz w:val="28"/>
          <w:szCs w:val="28"/>
        </w:rPr>
        <w:t xml:space="preserve">нной </w:t>
      </w:r>
      <w:r w:rsidR="00406539" w:rsidRPr="00CE30EF">
        <w:rPr>
          <w:color w:val="000000"/>
          <w:sz w:val="28"/>
          <w:szCs w:val="28"/>
        </w:rPr>
        <w:t>отрицательной формы глаголов (</w:t>
      </w:r>
      <w:r w:rsidR="00406539" w:rsidRPr="00360262">
        <w:rPr>
          <w:i/>
          <w:color w:val="000000"/>
          <w:sz w:val="28"/>
          <w:szCs w:val="28"/>
          <w:lang w:val="en-US"/>
        </w:rPr>
        <w:t>je</w:t>
      </w:r>
      <w:r w:rsidR="00406539" w:rsidRPr="00360262">
        <w:rPr>
          <w:i/>
          <w:color w:val="000000"/>
          <w:sz w:val="28"/>
          <w:szCs w:val="28"/>
        </w:rPr>
        <w:t xml:space="preserve"> </w:t>
      </w:r>
      <w:r w:rsidR="00406539" w:rsidRPr="00360262">
        <w:rPr>
          <w:i/>
          <w:color w:val="000000"/>
          <w:sz w:val="28"/>
          <w:szCs w:val="28"/>
          <w:lang w:val="en-US"/>
        </w:rPr>
        <w:t>sais</w:t>
      </w:r>
      <w:r w:rsidR="00406539" w:rsidRPr="00360262">
        <w:rPr>
          <w:i/>
          <w:color w:val="000000"/>
          <w:sz w:val="28"/>
          <w:szCs w:val="28"/>
        </w:rPr>
        <w:t xml:space="preserve"> </w:t>
      </w:r>
      <w:r w:rsidR="00406539" w:rsidRPr="00360262">
        <w:rPr>
          <w:i/>
          <w:color w:val="000000"/>
          <w:sz w:val="28"/>
          <w:szCs w:val="28"/>
          <w:lang w:val="en-US"/>
        </w:rPr>
        <w:t>pas</w:t>
      </w:r>
      <w:r w:rsidR="00406539" w:rsidRPr="00CE30EF">
        <w:rPr>
          <w:color w:val="000000"/>
          <w:sz w:val="28"/>
          <w:szCs w:val="28"/>
        </w:rPr>
        <w:t>);</w:t>
      </w:r>
    </w:p>
    <w:p w14:paraId="678A4E53" w14:textId="373BEAAA" w:rsidR="009A2F6C" w:rsidRPr="00CE30EF" w:rsidRDefault="009A2F6C" w:rsidP="007E7CF2">
      <w:pPr>
        <w:pStyle w:val="a3"/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CE30EF">
        <w:rPr>
          <w:sz w:val="28"/>
          <w:szCs w:val="28"/>
        </w:rPr>
        <w:t>3</w:t>
      </w:r>
      <w:r w:rsidR="007E7CF2" w:rsidRPr="00CE30EF">
        <w:rPr>
          <w:sz w:val="28"/>
          <w:szCs w:val="28"/>
        </w:rPr>
        <w:t>)</w:t>
      </w:r>
      <w:r w:rsidR="007E7CF2">
        <w:rPr>
          <w:sz w:val="28"/>
          <w:szCs w:val="28"/>
        </w:rPr>
        <w:tab/>
      </w:r>
      <w:r w:rsidRPr="00CE30EF">
        <w:rPr>
          <w:sz w:val="28"/>
          <w:szCs w:val="28"/>
        </w:rPr>
        <w:t xml:space="preserve">сниженная лексика типа </w:t>
      </w:r>
      <w:r w:rsidR="00406539" w:rsidRPr="00360262">
        <w:rPr>
          <w:i/>
          <w:sz w:val="28"/>
          <w:szCs w:val="28"/>
          <w:lang w:val="en-US"/>
        </w:rPr>
        <w:t>bouffer</w:t>
      </w:r>
      <w:r w:rsidRPr="00CE30EF">
        <w:rPr>
          <w:sz w:val="28"/>
          <w:szCs w:val="28"/>
        </w:rPr>
        <w:t xml:space="preserve"> (</w:t>
      </w:r>
      <w:r w:rsidR="00406539" w:rsidRPr="00360262">
        <w:rPr>
          <w:i/>
          <w:sz w:val="28"/>
          <w:szCs w:val="28"/>
          <w:lang w:val="en-US"/>
        </w:rPr>
        <w:t>manger</w:t>
      </w:r>
      <w:r w:rsidRPr="00CE30EF">
        <w:rPr>
          <w:sz w:val="28"/>
          <w:szCs w:val="28"/>
        </w:rPr>
        <w:t>)</w:t>
      </w:r>
      <w:r w:rsidR="00D57722" w:rsidRPr="00CE30EF">
        <w:rPr>
          <w:sz w:val="28"/>
          <w:szCs w:val="28"/>
        </w:rPr>
        <w:t>;</w:t>
      </w:r>
    </w:p>
    <w:p w14:paraId="3FEBB8A5" w14:textId="10A65A65" w:rsidR="009A2F6C" w:rsidRPr="00CE30EF" w:rsidRDefault="009A2F6C" w:rsidP="007E7CF2">
      <w:pPr>
        <w:pStyle w:val="a3"/>
        <w:spacing w:before="0" w:beforeAutospacing="0" w:after="0" w:afterAutospacing="0"/>
        <w:ind w:left="993" w:hanging="426"/>
        <w:jc w:val="both"/>
        <w:rPr>
          <w:sz w:val="28"/>
          <w:szCs w:val="28"/>
          <w:lang w:val="en-US"/>
        </w:rPr>
      </w:pPr>
      <w:r w:rsidRPr="00CE30EF">
        <w:rPr>
          <w:sz w:val="28"/>
          <w:szCs w:val="28"/>
          <w:lang w:val="en-US"/>
        </w:rPr>
        <w:t>4</w:t>
      </w:r>
      <w:r w:rsidR="007E7CF2" w:rsidRPr="00CE30EF">
        <w:rPr>
          <w:sz w:val="28"/>
          <w:szCs w:val="28"/>
          <w:lang w:val="en-US"/>
        </w:rPr>
        <w:t>)</w:t>
      </w:r>
      <w:r w:rsidR="007E7CF2" w:rsidRPr="00360262">
        <w:rPr>
          <w:sz w:val="28"/>
          <w:szCs w:val="28"/>
          <w:lang w:val="en-US"/>
        </w:rPr>
        <w:tab/>
      </w:r>
      <w:r w:rsidR="00D901DD" w:rsidRPr="00CE30EF">
        <w:rPr>
          <w:color w:val="000000"/>
          <w:sz w:val="28"/>
          <w:szCs w:val="28"/>
        </w:rPr>
        <w:t>сокращения</w:t>
      </w:r>
      <w:r w:rsidR="00D901DD" w:rsidRPr="00CE30EF">
        <w:rPr>
          <w:color w:val="000000"/>
          <w:sz w:val="28"/>
          <w:szCs w:val="28"/>
          <w:lang w:val="en-US"/>
        </w:rPr>
        <w:t xml:space="preserve"> (</w:t>
      </w:r>
      <w:r w:rsidR="00D901DD" w:rsidRPr="00360262">
        <w:rPr>
          <w:i/>
          <w:color w:val="000000"/>
          <w:sz w:val="28"/>
          <w:szCs w:val="28"/>
          <w:lang w:val="en-US"/>
        </w:rPr>
        <w:t>ordi</w:t>
      </w:r>
      <w:r w:rsidR="00D901DD" w:rsidRPr="00CE30EF">
        <w:rPr>
          <w:color w:val="000000"/>
          <w:sz w:val="28"/>
          <w:szCs w:val="28"/>
          <w:lang w:val="en-US"/>
        </w:rPr>
        <w:t xml:space="preserve">, </w:t>
      </w:r>
      <w:r w:rsidR="00D901DD" w:rsidRPr="00360262">
        <w:rPr>
          <w:i/>
          <w:color w:val="000000"/>
          <w:sz w:val="28"/>
          <w:szCs w:val="28"/>
          <w:lang w:val="en-US"/>
        </w:rPr>
        <w:t>prof</w:t>
      </w:r>
      <w:r w:rsidR="00D901DD" w:rsidRPr="00CE30EF">
        <w:rPr>
          <w:color w:val="000000"/>
          <w:sz w:val="28"/>
          <w:szCs w:val="28"/>
          <w:lang w:val="en-US"/>
        </w:rPr>
        <w:t xml:space="preserve">, </w:t>
      </w:r>
      <w:r w:rsidR="00D901DD" w:rsidRPr="00360262">
        <w:rPr>
          <w:i/>
          <w:color w:val="000000"/>
          <w:sz w:val="28"/>
          <w:szCs w:val="28"/>
          <w:lang w:val="en-US"/>
        </w:rPr>
        <w:t>appart</w:t>
      </w:r>
      <w:r w:rsidR="00D901DD" w:rsidRPr="00CE30EF">
        <w:rPr>
          <w:color w:val="000000"/>
          <w:sz w:val="28"/>
          <w:szCs w:val="28"/>
          <w:lang w:val="en-US"/>
        </w:rPr>
        <w:t xml:space="preserve">, </w:t>
      </w:r>
      <w:r w:rsidR="00D901DD" w:rsidRPr="00360262">
        <w:rPr>
          <w:i/>
          <w:color w:val="000000"/>
          <w:sz w:val="28"/>
          <w:szCs w:val="28"/>
          <w:lang w:val="en-US"/>
        </w:rPr>
        <w:t>pro</w:t>
      </w:r>
      <w:r w:rsidR="00D901DD" w:rsidRPr="00CE30EF">
        <w:rPr>
          <w:color w:val="000000"/>
          <w:sz w:val="28"/>
          <w:szCs w:val="28"/>
          <w:lang w:val="en-US"/>
        </w:rPr>
        <w:t>)</w:t>
      </w:r>
      <w:r w:rsidRPr="00CE30EF">
        <w:rPr>
          <w:sz w:val="28"/>
          <w:szCs w:val="28"/>
          <w:lang w:val="en-US"/>
        </w:rPr>
        <w:t>.</w:t>
      </w:r>
    </w:p>
    <w:p w14:paraId="51175A65" w14:textId="78474C04" w:rsidR="009A2F6C" w:rsidRPr="00CE30EF" w:rsidRDefault="009A2F6C" w:rsidP="00360262">
      <w:pPr>
        <w:ind w:left="142" w:firstLine="425"/>
        <w:jc w:val="both"/>
        <w:rPr>
          <w:sz w:val="28"/>
          <w:szCs w:val="28"/>
        </w:rPr>
      </w:pPr>
      <w:r w:rsidRPr="00CE30EF">
        <w:rPr>
          <w:sz w:val="28"/>
          <w:szCs w:val="28"/>
        </w:rPr>
        <w:t xml:space="preserve">Если допущено 1 нарушение нейтрального стиля любого типа, </w:t>
      </w:r>
      <w:r w:rsidR="00B25463" w:rsidRPr="00CE30EF">
        <w:rPr>
          <w:sz w:val="28"/>
          <w:szCs w:val="28"/>
        </w:rPr>
        <w:t>в</w:t>
      </w:r>
      <w:r w:rsidR="00B25463">
        <w:rPr>
          <w:sz w:val="28"/>
          <w:szCs w:val="28"/>
          <w:lang w:val="en-US"/>
        </w:rPr>
        <w:t> </w:t>
      </w:r>
      <w:r w:rsidRPr="00CE30EF">
        <w:rPr>
          <w:sz w:val="28"/>
          <w:szCs w:val="28"/>
        </w:rPr>
        <w:t xml:space="preserve">дополнительной схеме оценивания ставится плюс </w:t>
      </w:r>
      <w:r w:rsidR="00B25463" w:rsidRPr="00360262">
        <w:rPr>
          <w:sz w:val="28"/>
          <w:szCs w:val="28"/>
        </w:rPr>
        <w:t>(</w:t>
      </w:r>
      <w:r w:rsidRPr="00CE30EF">
        <w:rPr>
          <w:sz w:val="28"/>
          <w:szCs w:val="28"/>
        </w:rPr>
        <w:t>+</w:t>
      </w:r>
      <w:r w:rsidR="00B25463" w:rsidRPr="00360262">
        <w:rPr>
          <w:sz w:val="28"/>
          <w:szCs w:val="28"/>
        </w:rPr>
        <w:t>)</w:t>
      </w:r>
      <w:r w:rsidRPr="00CE30EF">
        <w:rPr>
          <w:sz w:val="28"/>
          <w:szCs w:val="28"/>
        </w:rPr>
        <w:t xml:space="preserve"> по данному аспекту, если больше, но не во всех типах, то ставится плюс</w:t>
      </w:r>
      <w:r w:rsidR="00B25463" w:rsidRPr="00360262">
        <w:rPr>
          <w:sz w:val="28"/>
          <w:szCs w:val="28"/>
        </w:rPr>
        <w:t>-</w:t>
      </w:r>
      <w:r w:rsidRPr="00CE30EF">
        <w:rPr>
          <w:sz w:val="28"/>
          <w:szCs w:val="28"/>
        </w:rPr>
        <w:t xml:space="preserve">минус </w:t>
      </w:r>
      <w:r w:rsidR="00B25463" w:rsidRPr="00360262">
        <w:rPr>
          <w:sz w:val="28"/>
          <w:szCs w:val="28"/>
        </w:rPr>
        <w:t>(±)</w:t>
      </w:r>
      <w:r w:rsidRPr="00CE30EF">
        <w:rPr>
          <w:sz w:val="28"/>
          <w:szCs w:val="28"/>
        </w:rPr>
        <w:t>, если есть нарушения во всех 4 типах, то данный аспект 6 по РКЗ</w:t>
      </w:r>
      <w:r w:rsidR="00D57722" w:rsidRPr="00CE30EF">
        <w:rPr>
          <w:sz w:val="28"/>
          <w:szCs w:val="28"/>
        </w:rPr>
        <w:t xml:space="preserve"> считается</w:t>
      </w:r>
      <w:r w:rsidRPr="00CE30EF">
        <w:rPr>
          <w:sz w:val="28"/>
          <w:szCs w:val="28"/>
        </w:rPr>
        <w:t xml:space="preserve"> </w:t>
      </w:r>
      <w:r w:rsidR="00B25463" w:rsidRPr="00CE30EF">
        <w:rPr>
          <w:sz w:val="28"/>
          <w:szCs w:val="28"/>
        </w:rPr>
        <w:t>не</w:t>
      </w:r>
      <w:r w:rsidRPr="00CE30EF">
        <w:rPr>
          <w:sz w:val="28"/>
          <w:szCs w:val="28"/>
        </w:rPr>
        <w:t>состоявшимся и в дополнительной схеме оценивания</w:t>
      </w:r>
      <w:r w:rsidR="00D57722" w:rsidRPr="00CE30EF">
        <w:rPr>
          <w:sz w:val="28"/>
          <w:szCs w:val="28"/>
        </w:rPr>
        <w:t xml:space="preserve"> ставится</w:t>
      </w:r>
      <w:r w:rsidRPr="00CE30EF">
        <w:rPr>
          <w:sz w:val="28"/>
          <w:szCs w:val="28"/>
        </w:rPr>
        <w:t xml:space="preserve"> минус </w:t>
      </w:r>
      <w:r w:rsidR="00B25463" w:rsidRPr="00360262">
        <w:rPr>
          <w:sz w:val="28"/>
          <w:szCs w:val="28"/>
        </w:rPr>
        <w:t>(–)</w:t>
      </w:r>
      <w:r w:rsidRPr="00CE30EF">
        <w:rPr>
          <w:sz w:val="28"/>
          <w:szCs w:val="28"/>
        </w:rPr>
        <w:t xml:space="preserve">. </w:t>
      </w:r>
    </w:p>
    <w:p w14:paraId="07F3C756" w14:textId="1BFEAD6C" w:rsidR="009A2F6C" w:rsidRPr="00CE30EF" w:rsidRDefault="009A2F6C" w:rsidP="00360262">
      <w:pPr>
        <w:numPr>
          <w:ilvl w:val="0"/>
          <w:numId w:val="7"/>
        </w:numPr>
        <w:tabs>
          <w:tab w:val="clear" w:pos="862"/>
        </w:tabs>
        <w:ind w:left="567" w:hanging="283"/>
        <w:jc w:val="both"/>
        <w:rPr>
          <w:sz w:val="28"/>
          <w:szCs w:val="28"/>
        </w:rPr>
      </w:pPr>
      <w:r w:rsidRPr="00CE30EF">
        <w:rPr>
          <w:b/>
          <w:sz w:val="28"/>
          <w:szCs w:val="28"/>
        </w:rPr>
        <w:lastRenderedPageBreak/>
        <w:t xml:space="preserve">фактические ошибки </w:t>
      </w:r>
      <w:r w:rsidRPr="00CE30EF">
        <w:rPr>
          <w:sz w:val="28"/>
          <w:szCs w:val="28"/>
        </w:rPr>
        <w:t xml:space="preserve">учитываются в оценивании по критерию «Решение коммуникативной задачи». Если письменное высказывание содержит </w:t>
      </w:r>
      <w:r w:rsidR="00F15328" w:rsidRPr="00CE30EF">
        <w:rPr>
          <w:sz w:val="28"/>
          <w:szCs w:val="28"/>
        </w:rPr>
        <w:t>в</w:t>
      </w:r>
      <w:r w:rsidR="00F15328">
        <w:rPr>
          <w:sz w:val="28"/>
          <w:szCs w:val="28"/>
          <w:lang w:val="en-US"/>
        </w:rPr>
        <w:t> </w:t>
      </w:r>
      <w:r w:rsidRPr="00CE30EF">
        <w:rPr>
          <w:sz w:val="28"/>
          <w:szCs w:val="28"/>
        </w:rPr>
        <w:t xml:space="preserve">какой-либо своей части </w:t>
      </w:r>
      <w:r w:rsidRPr="00CE30EF">
        <w:rPr>
          <w:b/>
          <w:sz w:val="28"/>
          <w:szCs w:val="28"/>
        </w:rPr>
        <w:t>фактическую ошибку</w:t>
      </w:r>
      <w:r w:rsidRPr="00CE30EF">
        <w:rPr>
          <w:sz w:val="28"/>
          <w:szCs w:val="28"/>
        </w:rPr>
        <w:t xml:space="preserve"> (например, неверно указана дата какого-либо исторического события или имя автора какого-либо литературного произведения), то </w:t>
      </w:r>
      <w:r w:rsidRPr="00CE30EF">
        <w:rPr>
          <w:b/>
          <w:sz w:val="28"/>
          <w:szCs w:val="28"/>
        </w:rPr>
        <w:t xml:space="preserve">данный аспект </w:t>
      </w:r>
      <w:r w:rsidR="00F15328" w:rsidRPr="00CE30EF">
        <w:rPr>
          <w:b/>
          <w:sz w:val="28"/>
          <w:szCs w:val="28"/>
        </w:rPr>
        <w:t>призна</w:t>
      </w:r>
      <w:r w:rsidR="00F15328" w:rsidRPr="00360262">
        <w:rPr>
          <w:b/>
          <w:sz w:val="28"/>
          <w:szCs w:val="28"/>
        </w:rPr>
        <w:t>`</w:t>
      </w:r>
      <w:r w:rsidR="00F15328" w:rsidRPr="00CE30EF">
        <w:rPr>
          <w:b/>
          <w:sz w:val="28"/>
          <w:szCs w:val="28"/>
        </w:rPr>
        <w:t xml:space="preserve">тся </w:t>
      </w:r>
      <w:r w:rsidRPr="00CE30EF">
        <w:rPr>
          <w:b/>
          <w:sz w:val="28"/>
          <w:szCs w:val="28"/>
        </w:rPr>
        <w:t>неточным</w:t>
      </w:r>
      <w:r w:rsidRPr="00CE30EF">
        <w:rPr>
          <w:sz w:val="28"/>
          <w:szCs w:val="28"/>
        </w:rPr>
        <w:t xml:space="preserve"> </w:t>
      </w:r>
      <w:r w:rsidR="00F15328">
        <w:rPr>
          <w:sz w:val="28"/>
          <w:szCs w:val="28"/>
        </w:rPr>
        <w:t>и</w:t>
      </w:r>
      <w:r w:rsidR="00D57722" w:rsidRPr="00CE30EF">
        <w:rPr>
          <w:sz w:val="28"/>
          <w:szCs w:val="28"/>
        </w:rPr>
        <w:t xml:space="preserve"> </w:t>
      </w:r>
      <w:r w:rsidRPr="00CE30EF">
        <w:rPr>
          <w:sz w:val="28"/>
          <w:szCs w:val="28"/>
        </w:rPr>
        <w:t xml:space="preserve">отмечается в дополнительной схеме </w:t>
      </w:r>
      <w:r w:rsidR="00F15328" w:rsidRPr="00CE30EF">
        <w:rPr>
          <w:sz w:val="28"/>
          <w:szCs w:val="28"/>
        </w:rPr>
        <w:t>знак</w:t>
      </w:r>
      <w:r w:rsidR="00F15328">
        <w:rPr>
          <w:sz w:val="28"/>
          <w:szCs w:val="28"/>
        </w:rPr>
        <w:t>ом</w:t>
      </w:r>
      <w:r w:rsidR="00F15328" w:rsidRPr="00CE30EF">
        <w:rPr>
          <w:sz w:val="28"/>
          <w:szCs w:val="28"/>
        </w:rPr>
        <w:t xml:space="preserve"> </w:t>
      </w:r>
      <w:r w:rsidRPr="00CE30EF">
        <w:rPr>
          <w:sz w:val="28"/>
          <w:szCs w:val="28"/>
        </w:rPr>
        <w:t>плюс</w:t>
      </w:r>
      <w:r w:rsidR="00F15328">
        <w:rPr>
          <w:sz w:val="28"/>
          <w:szCs w:val="28"/>
        </w:rPr>
        <w:t>-</w:t>
      </w:r>
      <w:r w:rsidRPr="00CE30EF">
        <w:rPr>
          <w:sz w:val="28"/>
          <w:szCs w:val="28"/>
        </w:rPr>
        <w:t xml:space="preserve">минус </w:t>
      </w:r>
      <w:r w:rsidR="00F15328">
        <w:rPr>
          <w:sz w:val="28"/>
          <w:szCs w:val="28"/>
        </w:rPr>
        <w:t>(±</w:t>
      </w:r>
      <w:r w:rsidRPr="00CE30EF">
        <w:rPr>
          <w:sz w:val="28"/>
          <w:szCs w:val="28"/>
        </w:rPr>
        <w:t xml:space="preserve">); </w:t>
      </w:r>
    </w:p>
    <w:p w14:paraId="2E32DE46" w14:textId="47197B7C" w:rsidR="009A2F6C" w:rsidRDefault="009A2F6C" w:rsidP="00F15328">
      <w:pPr>
        <w:numPr>
          <w:ilvl w:val="0"/>
          <w:numId w:val="8"/>
        </w:numPr>
        <w:ind w:left="567" w:hanging="283"/>
        <w:jc w:val="both"/>
        <w:rPr>
          <w:sz w:val="28"/>
          <w:szCs w:val="28"/>
        </w:rPr>
      </w:pPr>
      <w:r w:rsidRPr="00CE30EF">
        <w:rPr>
          <w:b/>
          <w:sz w:val="28"/>
          <w:szCs w:val="28"/>
        </w:rPr>
        <w:t>нарушения логики</w:t>
      </w:r>
      <w:r w:rsidRPr="00CE30EF">
        <w:rPr>
          <w:sz w:val="28"/>
          <w:szCs w:val="28"/>
        </w:rPr>
        <w:t xml:space="preserve"> учитываются в оценивании по критерию «Организация текста» (а не «Решение коммуникативной задачи»);</w:t>
      </w:r>
    </w:p>
    <w:p w14:paraId="3B4EDCD1" w14:textId="144FCA40" w:rsidR="000C139C" w:rsidRPr="00360262" w:rsidRDefault="000C139C" w:rsidP="00F15328">
      <w:pPr>
        <w:numPr>
          <w:ilvl w:val="0"/>
          <w:numId w:val="8"/>
        </w:numPr>
        <w:ind w:left="567" w:hanging="283"/>
        <w:jc w:val="both"/>
        <w:rPr>
          <w:sz w:val="28"/>
          <w:szCs w:val="28"/>
          <w:lang w:val="fr-FR"/>
        </w:rPr>
      </w:pPr>
      <w:r w:rsidRPr="001F7615">
        <w:rPr>
          <w:sz w:val="28"/>
          <w:szCs w:val="28"/>
        </w:rPr>
        <w:t>н</w:t>
      </w:r>
      <w:r w:rsidRPr="00BB47C8">
        <w:rPr>
          <w:sz w:val="28"/>
          <w:szCs w:val="28"/>
        </w:rPr>
        <w:t>еправильное употребление личных</w:t>
      </w:r>
      <w:r w:rsidR="007F65C9">
        <w:rPr>
          <w:sz w:val="28"/>
          <w:szCs w:val="28"/>
        </w:rPr>
        <w:t xml:space="preserve"> местоимений</w:t>
      </w:r>
      <w:r w:rsidRPr="00BB47C8">
        <w:rPr>
          <w:sz w:val="28"/>
          <w:szCs w:val="28"/>
        </w:rPr>
        <w:t>, притяжательных и</w:t>
      </w:r>
      <w:r w:rsidR="00F15328">
        <w:rPr>
          <w:sz w:val="28"/>
          <w:szCs w:val="28"/>
        </w:rPr>
        <w:t> </w:t>
      </w:r>
      <w:r w:rsidRPr="00BB47C8">
        <w:rPr>
          <w:sz w:val="28"/>
          <w:szCs w:val="28"/>
        </w:rPr>
        <w:t xml:space="preserve">указательных </w:t>
      </w:r>
      <w:r w:rsidR="007F65C9">
        <w:rPr>
          <w:sz w:val="28"/>
          <w:szCs w:val="28"/>
        </w:rPr>
        <w:t>прилагательных</w:t>
      </w:r>
      <w:r w:rsidRPr="00BB47C8">
        <w:rPr>
          <w:sz w:val="28"/>
          <w:szCs w:val="28"/>
        </w:rPr>
        <w:t xml:space="preserve"> в качестве референтных слов</w:t>
      </w:r>
      <w:r w:rsidRPr="001F7615">
        <w:rPr>
          <w:sz w:val="28"/>
          <w:szCs w:val="28"/>
        </w:rPr>
        <w:t xml:space="preserve"> считается логической о</w:t>
      </w:r>
      <w:r w:rsidRPr="00360C8C">
        <w:rPr>
          <w:sz w:val="28"/>
          <w:szCs w:val="28"/>
        </w:rPr>
        <w:t>шибкой. Н</w:t>
      </w:r>
      <w:r w:rsidRPr="00BB47C8">
        <w:rPr>
          <w:sz w:val="28"/>
          <w:szCs w:val="28"/>
        </w:rPr>
        <w:t>апример</w:t>
      </w:r>
      <w:r w:rsidRPr="00360262">
        <w:rPr>
          <w:sz w:val="28"/>
          <w:szCs w:val="28"/>
          <w:lang w:val="fr-FR"/>
        </w:rPr>
        <w:t xml:space="preserve">, </w:t>
      </w:r>
      <w:r w:rsidRPr="00360262">
        <w:rPr>
          <w:i/>
          <w:sz w:val="28"/>
          <w:szCs w:val="28"/>
          <w:lang w:val="fr-FR"/>
        </w:rPr>
        <w:t>“</w:t>
      </w:r>
      <w:r w:rsidR="007F65C9" w:rsidRPr="00360262">
        <w:rPr>
          <w:i/>
          <w:sz w:val="28"/>
          <w:szCs w:val="28"/>
          <w:lang w:val="fr-FR"/>
        </w:rPr>
        <w:t xml:space="preserve">Je pense que </w:t>
      </w:r>
      <w:r w:rsidR="007F65C9" w:rsidRPr="00360262">
        <w:rPr>
          <w:b/>
          <w:bCs/>
          <w:i/>
          <w:sz w:val="28"/>
          <w:szCs w:val="28"/>
          <w:lang w:val="fr-FR"/>
        </w:rPr>
        <w:t>tu</w:t>
      </w:r>
      <w:r w:rsidR="007F65C9" w:rsidRPr="00360262">
        <w:rPr>
          <w:i/>
          <w:sz w:val="28"/>
          <w:szCs w:val="28"/>
          <w:lang w:val="fr-FR"/>
        </w:rPr>
        <w:t xml:space="preserve"> peux visiter beaucoup d’endroits différents avec </w:t>
      </w:r>
      <w:r w:rsidR="007F65C9" w:rsidRPr="00360262">
        <w:rPr>
          <w:b/>
          <w:bCs/>
          <w:i/>
          <w:sz w:val="28"/>
          <w:szCs w:val="28"/>
          <w:lang w:val="fr-FR"/>
        </w:rPr>
        <w:t>ta</w:t>
      </w:r>
      <w:r w:rsidR="007F65C9" w:rsidRPr="00360262">
        <w:rPr>
          <w:i/>
          <w:sz w:val="28"/>
          <w:szCs w:val="28"/>
          <w:lang w:val="fr-FR"/>
        </w:rPr>
        <w:t xml:space="preserve"> famille</w:t>
      </w:r>
      <w:r w:rsidRPr="00360262">
        <w:rPr>
          <w:i/>
          <w:sz w:val="28"/>
          <w:szCs w:val="28"/>
          <w:lang w:val="fr-FR"/>
        </w:rPr>
        <w:t xml:space="preserve"> </w:t>
      </w:r>
      <w:r w:rsidR="007F65C9" w:rsidRPr="00360262">
        <w:rPr>
          <w:i/>
          <w:sz w:val="28"/>
          <w:szCs w:val="28"/>
          <w:lang w:val="fr-FR"/>
        </w:rPr>
        <w:t xml:space="preserve">parce que </w:t>
      </w:r>
      <w:r w:rsidR="007F65C9" w:rsidRPr="00360262">
        <w:rPr>
          <w:b/>
          <w:bCs/>
          <w:i/>
          <w:sz w:val="28"/>
          <w:szCs w:val="28"/>
          <w:lang w:val="fr-FR"/>
        </w:rPr>
        <w:t>nous</w:t>
      </w:r>
      <w:r w:rsidR="007F65C9" w:rsidRPr="00360262">
        <w:rPr>
          <w:i/>
          <w:sz w:val="28"/>
          <w:szCs w:val="28"/>
          <w:lang w:val="fr-FR"/>
        </w:rPr>
        <w:t xml:space="preserve"> pouvons </w:t>
      </w:r>
      <w:r w:rsidR="008D5FD1" w:rsidRPr="00360262">
        <w:rPr>
          <w:i/>
          <w:sz w:val="28"/>
          <w:szCs w:val="28"/>
          <w:lang w:val="fr-FR"/>
        </w:rPr>
        <w:t xml:space="preserve">planifier </w:t>
      </w:r>
      <w:r w:rsidR="008D5FD1" w:rsidRPr="00360262">
        <w:rPr>
          <w:b/>
          <w:bCs/>
          <w:i/>
          <w:sz w:val="28"/>
          <w:szCs w:val="28"/>
          <w:lang w:val="fr-FR"/>
        </w:rPr>
        <w:t xml:space="preserve">notre </w:t>
      </w:r>
      <w:r w:rsidR="008D5FD1" w:rsidRPr="00360262">
        <w:rPr>
          <w:i/>
          <w:sz w:val="28"/>
          <w:szCs w:val="28"/>
          <w:lang w:val="fr-FR"/>
        </w:rPr>
        <w:t>itinéraire ensemble</w:t>
      </w:r>
      <w:r w:rsidRPr="00360262">
        <w:rPr>
          <w:i/>
          <w:sz w:val="28"/>
          <w:szCs w:val="28"/>
          <w:lang w:val="fr-FR"/>
        </w:rPr>
        <w:t>”</w:t>
      </w:r>
      <w:r w:rsidRPr="00360262">
        <w:rPr>
          <w:sz w:val="28"/>
          <w:szCs w:val="28"/>
          <w:lang w:val="fr-FR"/>
        </w:rPr>
        <w:t>;</w:t>
      </w:r>
    </w:p>
    <w:p w14:paraId="37A317E4" w14:textId="540EADB3" w:rsidR="000C139C" w:rsidRPr="00CE30EF" w:rsidRDefault="000C139C" w:rsidP="00F15328">
      <w:pPr>
        <w:numPr>
          <w:ilvl w:val="0"/>
          <w:numId w:val="8"/>
        </w:numPr>
        <w:ind w:left="567" w:hanging="283"/>
        <w:jc w:val="both"/>
        <w:rPr>
          <w:sz w:val="28"/>
          <w:szCs w:val="28"/>
        </w:rPr>
      </w:pPr>
      <w:bookmarkStart w:id="3" w:name="_Hlk61178847"/>
      <w:r w:rsidRPr="000D16AC">
        <w:rPr>
          <w:sz w:val="28"/>
          <w:szCs w:val="28"/>
        </w:rPr>
        <w:t xml:space="preserve">оптимально в соответствии с планом в ответе на задание 40 должно быть 5 абзацев, однако </w:t>
      </w:r>
      <w:r w:rsidRPr="00BB47C8">
        <w:rPr>
          <w:b/>
          <w:bCs/>
          <w:sz w:val="28"/>
          <w:szCs w:val="28"/>
        </w:rPr>
        <w:t>иное деление на абзацы может быть оправданным</w:t>
      </w:r>
      <w:r w:rsidRPr="000D16AC">
        <w:rPr>
          <w:sz w:val="28"/>
          <w:szCs w:val="28"/>
        </w:rPr>
        <w:t>, поэтому нельзя автоматически снижать балл по критерию «Организация текста» за иное количество абзацев</w:t>
      </w:r>
      <w:r w:rsidR="00F15328">
        <w:rPr>
          <w:sz w:val="28"/>
          <w:szCs w:val="28"/>
        </w:rPr>
        <w:t>;</w:t>
      </w:r>
      <w:r>
        <w:rPr>
          <w:sz w:val="28"/>
          <w:szCs w:val="28"/>
        </w:rPr>
        <w:t xml:space="preserve"> при этом абзац не может состоять из одного короткого предложения;</w:t>
      </w:r>
      <w:bookmarkEnd w:id="3"/>
    </w:p>
    <w:p w14:paraId="7085E776" w14:textId="36A11977" w:rsidR="009A2F6C" w:rsidRPr="00CE30EF" w:rsidRDefault="00D57722" w:rsidP="00F15328">
      <w:pPr>
        <w:numPr>
          <w:ilvl w:val="0"/>
          <w:numId w:val="8"/>
        </w:numPr>
        <w:ind w:left="567" w:hanging="283"/>
        <w:jc w:val="both"/>
        <w:rPr>
          <w:sz w:val="28"/>
          <w:szCs w:val="28"/>
        </w:rPr>
      </w:pPr>
      <w:r w:rsidRPr="00CE30EF">
        <w:rPr>
          <w:b/>
          <w:bCs/>
          <w:sz w:val="28"/>
          <w:szCs w:val="28"/>
        </w:rPr>
        <w:t>0 баллов</w:t>
      </w:r>
      <w:r w:rsidR="009A2F6C" w:rsidRPr="00CE30EF">
        <w:rPr>
          <w:b/>
          <w:bCs/>
          <w:sz w:val="28"/>
          <w:szCs w:val="28"/>
        </w:rPr>
        <w:t xml:space="preserve"> по</w:t>
      </w:r>
      <w:r w:rsidR="009A2F6C" w:rsidRPr="00CE30EF">
        <w:rPr>
          <w:sz w:val="28"/>
          <w:szCs w:val="28"/>
        </w:rPr>
        <w:t xml:space="preserve"> </w:t>
      </w:r>
      <w:r w:rsidR="009A2F6C" w:rsidRPr="00CE30EF">
        <w:rPr>
          <w:b/>
          <w:sz w:val="28"/>
          <w:szCs w:val="28"/>
        </w:rPr>
        <w:t>организации текста</w:t>
      </w:r>
      <w:r w:rsidR="009A2F6C" w:rsidRPr="00CE30EF">
        <w:rPr>
          <w:sz w:val="28"/>
          <w:szCs w:val="28"/>
        </w:rPr>
        <w:t xml:space="preserve"> в задании 40 ставится в следующих случаях: в высказывании имеются 5 и более логических ошибок,</w:t>
      </w:r>
      <w:r w:rsidRPr="00CE30EF">
        <w:rPr>
          <w:sz w:val="28"/>
          <w:szCs w:val="28"/>
        </w:rPr>
        <w:t xml:space="preserve"> </w:t>
      </w:r>
      <w:r w:rsidR="00F15328" w:rsidRPr="00CE30EF">
        <w:rPr>
          <w:sz w:val="28"/>
          <w:szCs w:val="28"/>
        </w:rPr>
        <w:t xml:space="preserve">и/или </w:t>
      </w:r>
      <w:r w:rsidR="009A2F6C" w:rsidRPr="00CE30EF">
        <w:rPr>
          <w:sz w:val="28"/>
          <w:szCs w:val="28"/>
        </w:rPr>
        <w:t xml:space="preserve">имеются 5 и более ошибок в использовании средств логической связи, </w:t>
      </w:r>
      <w:r w:rsidR="00F15328" w:rsidRPr="00CE30EF">
        <w:rPr>
          <w:sz w:val="28"/>
          <w:szCs w:val="28"/>
        </w:rPr>
        <w:t>и/или</w:t>
      </w:r>
      <w:r w:rsidR="009A2F6C" w:rsidRPr="00CE30EF">
        <w:rPr>
          <w:sz w:val="28"/>
          <w:szCs w:val="28"/>
        </w:rPr>
        <w:t xml:space="preserve"> предложенный план ответа полностью не соблюдается, </w:t>
      </w:r>
      <w:r w:rsidR="00F15328" w:rsidRPr="00CE30EF">
        <w:rPr>
          <w:sz w:val="28"/>
          <w:szCs w:val="28"/>
        </w:rPr>
        <w:t xml:space="preserve">и/или </w:t>
      </w:r>
      <w:r w:rsidR="009A2F6C" w:rsidRPr="00CE30EF">
        <w:rPr>
          <w:sz w:val="28"/>
          <w:szCs w:val="28"/>
        </w:rPr>
        <w:t>деление текста на абзацы отсутствует;</w:t>
      </w:r>
    </w:p>
    <w:p w14:paraId="5C0D975F" w14:textId="5D5AB2C2" w:rsidR="009A2F6C" w:rsidRPr="003C3D86" w:rsidRDefault="009A2F6C" w:rsidP="00360262">
      <w:pPr>
        <w:spacing w:before="280" w:after="200"/>
        <w:ind w:firstLine="714"/>
        <w:jc w:val="both"/>
        <w:rPr>
          <w:sz w:val="28"/>
          <w:szCs w:val="28"/>
        </w:rPr>
      </w:pPr>
      <w:r w:rsidRPr="003C3D86">
        <w:rPr>
          <w:b/>
          <w:sz w:val="28"/>
          <w:szCs w:val="28"/>
        </w:rPr>
        <w:t>5. </w:t>
      </w:r>
      <w:r w:rsidRPr="003C3D86">
        <w:rPr>
          <w:sz w:val="28"/>
          <w:szCs w:val="28"/>
        </w:rPr>
        <w:t xml:space="preserve">При оценивании выполнения задания 40 по критериям </w:t>
      </w:r>
      <w:r w:rsidRPr="00360262">
        <w:rPr>
          <w:sz w:val="28"/>
          <w:szCs w:val="28"/>
        </w:rPr>
        <w:t>«</w:t>
      </w:r>
      <w:r w:rsidRPr="003C3D86">
        <w:rPr>
          <w:b/>
          <w:sz w:val="28"/>
          <w:szCs w:val="28"/>
        </w:rPr>
        <w:t>Лексика</w:t>
      </w:r>
      <w:r w:rsidRPr="00360262">
        <w:rPr>
          <w:sz w:val="28"/>
          <w:szCs w:val="28"/>
        </w:rPr>
        <w:t>», «</w:t>
      </w:r>
      <w:r w:rsidRPr="003C3D86">
        <w:rPr>
          <w:b/>
          <w:sz w:val="28"/>
          <w:szCs w:val="28"/>
        </w:rPr>
        <w:t>Грамматика</w:t>
      </w:r>
      <w:r w:rsidRPr="00360262">
        <w:rPr>
          <w:sz w:val="28"/>
          <w:szCs w:val="28"/>
        </w:rPr>
        <w:t>»,</w:t>
      </w:r>
      <w:r w:rsidRPr="003C3D86">
        <w:rPr>
          <w:b/>
          <w:sz w:val="28"/>
          <w:szCs w:val="28"/>
        </w:rPr>
        <w:t xml:space="preserve"> </w:t>
      </w:r>
      <w:r w:rsidRPr="00360262">
        <w:rPr>
          <w:sz w:val="28"/>
          <w:szCs w:val="28"/>
        </w:rPr>
        <w:t>«</w:t>
      </w:r>
      <w:r w:rsidRPr="003C3D86">
        <w:rPr>
          <w:b/>
          <w:sz w:val="28"/>
          <w:szCs w:val="28"/>
        </w:rPr>
        <w:t>Орфография и пунктуация</w:t>
      </w:r>
      <w:r w:rsidRPr="00360262">
        <w:rPr>
          <w:sz w:val="28"/>
          <w:szCs w:val="28"/>
        </w:rPr>
        <w:t>»</w:t>
      </w:r>
      <w:r w:rsidRPr="003C3D86">
        <w:rPr>
          <w:sz w:val="28"/>
          <w:szCs w:val="28"/>
        </w:rPr>
        <w:t xml:space="preserve"> следует пользоваться </w:t>
      </w:r>
      <w:r w:rsidR="00F15328" w:rsidRPr="003C3D86">
        <w:rPr>
          <w:sz w:val="28"/>
          <w:szCs w:val="28"/>
        </w:rPr>
        <w:t>привед</w:t>
      </w:r>
      <w:r w:rsidR="00F15328">
        <w:rPr>
          <w:sz w:val="28"/>
          <w:szCs w:val="28"/>
        </w:rPr>
        <w:t>ё</w:t>
      </w:r>
      <w:r w:rsidR="00F15328" w:rsidRPr="003C3D86">
        <w:rPr>
          <w:sz w:val="28"/>
          <w:szCs w:val="28"/>
        </w:rPr>
        <w:t xml:space="preserve">нной </w:t>
      </w:r>
      <w:r w:rsidRPr="003C3D86">
        <w:rPr>
          <w:sz w:val="28"/>
          <w:szCs w:val="28"/>
        </w:rPr>
        <w:t xml:space="preserve">выше классификацией типов ошибок, а также помнить, что: </w:t>
      </w:r>
    </w:p>
    <w:p w14:paraId="1074FAF2" w14:textId="46BE3C43" w:rsidR="009A2F6C" w:rsidRPr="003C3D86" w:rsidRDefault="009A2F6C" w:rsidP="003C3D8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3C3D86">
        <w:rPr>
          <w:sz w:val="28"/>
          <w:szCs w:val="28"/>
        </w:rPr>
        <w:t xml:space="preserve">это задание высокого уровня сложности, рассчитанное на участников ЕГЭ, изучавших иностранный язык на профильном уровне, достигших общеевропейского порогового уровня подготовки и приближающихся </w:t>
      </w:r>
      <w:r w:rsidR="00F15328" w:rsidRPr="003C3D86">
        <w:rPr>
          <w:sz w:val="28"/>
          <w:szCs w:val="28"/>
        </w:rPr>
        <w:t>к</w:t>
      </w:r>
      <w:r w:rsidR="00F15328">
        <w:rPr>
          <w:sz w:val="28"/>
          <w:szCs w:val="28"/>
        </w:rPr>
        <w:t> </w:t>
      </w:r>
      <w:r w:rsidRPr="003C3D86">
        <w:rPr>
          <w:sz w:val="28"/>
          <w:szCs w:val="28"/>
        </w:rPr>
        <w:t xml:space="preserve">пороговому продвинутом уровню (В2). В силу этого требования </w:t>
      </w:r>
      <w:r w:rsidR="00F15328" w:rsidRPr="003C3D86">
        <w:rPr>
          <w:sz w:val="28"/>
          <w:szCs w:val="28"/>
        </w:rPr>
        <w:t>к</w:t>
      </w:r>
      <w:r w:rsidR="00F15328">
        <w:rPr>
          <w:sz w:val="28"/>
          <w:szCs w:val="28"/>
        </w:rPr>
        <w:t> </w:t>
      </w:r>
      <w:r w:rsidRPr="003C3D86">
        <w:rPr>
          <w:sz w:val="28"/>
          <w:szCs w:val="28"/>
        </w:rPr>
        <w:t xml:space="preserve">ответу на задание 40 значительно выше, чем требования к ответу на задание 39 в плане языкового оформления текста. От участника ЕГЭ ожидается богатый словарный запас и разнообразие используемых грамматических средств, и это следует учитывать при оценивании, а не ориентироваться только на количество тех или иных ошибок; </w:t>
      </w:r>
    </w:p>
    <w:p w14:paraId="72CBCAD0" w14:textId="77777777" w:rsidR="009A2F6C" w:rsidRPr="003C3D86" w:rsidRDefault="009A2F6C" w:rsidP="003C3D8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3C3D86">
        <w:rPr>
          <w:sz w:val="28"/>
          <w:szCs w:val="28"/>
        </w:rPr>
        <w:t xml:space="preserve">при использовании участником экзамена крайне ограниченного запаса слов и </w:t>
      </w:r>
      <w:r w:rsidRPr="00360262">
        <w:rPr>
          <w:sz w:val="28"/>
          <w:szCs w:val="28"/>
        </w:rPr>
        <w:t>наличии</w:t>
      </w:r>
      <w:r w:rsidRPr="003C3D86">
        <w:rPr>
          <w:b/>
          <w:sz w:val="28"/>
          <w:szCs w:val="28"/>
        </w:rPr>
        <w:t xml:space="preserve"> пяти и более лексических ошибок выставляется 0 по критерию «Лексика»</w:t>
      </w:r>
      <w:r w:rsidRPr="003C3D86">
        <w:rPr>
          <w:sz w:val="28"/>
          <w:szCs w:val="28"/>
        </w:rPr>
        <w:t xml:space="preserve"> даже при положительном оценивании по критерию «Решение коммуникативной задачи»;</w:t>
      </w:r>
    </w:p>
    <w:p w14:paraId="0F30708C" w14:textId="7BD2A705" w:rsidR="009A2F6C" w:rsidRPr="003C3D86" w:rsidRDefault="009A2F6C" w:rsidP="003C3D8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3C3D86">
        <w:rPr>
          <w:sz w:val="28"/>
          <w:szCs w:val="28"/>
        </w:rPr>
        <w:t xml:space="preserve">не следует путать лексические и грамматические ошибки (классификация ошибок приведена выше). Если изменяется значение слова, то это лексическая ошибка. </w:t>
      </w:r>
      <w:r w:rsidR="00F15328">
        <w:rPr>
          <w:sz w:val="28"/>
          <w:szCs w:val="28"/>
        </w:rPr>
        <w:t>Неправильное употребление п</w:t>
      </w:r>
      <w:r w:rsidR="00A5662A" w:rsidRPr="003C3D86">
        <w:rPr>
          <w:sz w:val="28"/>
          <w:szCs w:val="28"/>
        </w:rPr>
        <w:t>редлог</w:t>
      </w:r>
      <w:r w:rsidR="00F15328">
        <w:rPr>
          <w:sz w:val="28"/>
          <w:szCs w:val="28"/>
        </w:rPr>
        <w:t>ов</w:t>
      </w:r>
      <w:r w:rsidR="00A5662A" w:rsidRPr="003C3D86">
        <w:rPr>
          <w:sz w:val="28"/>
          <w:szCs w:val="28"/>
        </w:rPr>
        <w:t xml:space="preserve"> – </w:t>
      </w:r>
      <w:r w:rsidR="00A5662A" w:rsidRPr="003C3D86">
        <w:rPr>
          <w:sz w:val="28"/>
          <w:szCs w:val="28"/>
        </w:rPr>
        <w:lastRenderedPageBreak/>
        <w:t>гра</w:t>
      </w:r>
      <w:r w:rsidR="00A5662A" w:rsidRPr="00360262">
        <w:rPr>
          <w:spacing w:val="-2"/>
          <w:sz w:val="28"/>
          <w:szCs w:val="28"/>
        </w:rPr>
        <w:t>мматическая ошибка</w:t>
      </w:r>
      <w:r w:rsidR="003C3D86" w:rsidRPr="00360262">
        <w:rPr>
          <w:spacing w:val="-2"/>
          <w:sz w:val="28"/>
          <w:szCs w:val="28"/>
        </w:rPr>
        <w:t>.</w:t>
      </w:r>
      <w:r w:rsidRPr="00360262">
        <w:rPr>
          <w:spacing w:val="-2"/>
          <w:sz w:val="28"/>
          <w:szCs w:val="28"/>
        </w:rPr>
        <w:t xml:space="preserve"> Если неправильно употреблена часть речи (например, прилагательное вместо наречия или наоборот), то это грамматическая ошибка. Грамматическими ошибками являются </w:t>
      </w:r>
      <w:r w:rsidR="00A5662A" w:rsidRPr="00360262">
        <w:rPr>
          <w:spacing w:val="-2"/>
          <w:sz w:val="28"/>
          <w:szCs w:val="28"/>
        </w:rPr>
        <w:t xml:space="preserve">употребление указательного прилагательного </w:t>
      </w:r>
      <w:r w:rsidR="00A5662A" w:rsidRPr="00360262">
        <w:rPr>
          <w:i/>
          <w:spacing w:val="-2"/>
          <w:sz w:val="28"/>
          <w:szCs w:val="28"/>
          <w:lang w:val="en-US"/>
        </w:rPr>
        <w:t>ces</w:t>
      </w:r>
      <w:r w:rsidRPr="00360262">
        <w:rPr>
          <w:spacing w:val="-2"/>
          <w:sz w:val="28"/>
          <w:szCs w:val="28"/>
        </w:rPr>
        <w:t xml:space="preserve"> вме</w:t>
      </w:r>
      <w:r w:rsidRPr="00360262">
        <w:rPr>
          <w:spacing w:val="-2"/>
          <w:sz w:val="28"/>
          <w:szCs w:val="28"/>
          <w:lang w:val="en-US"/>
        </w:rPr>
        <w:t>c</w:t>
      </w:r>
      <w:r w:rsidRPr="00360262">
        <w:rPr>
          <w:spacing w:val="-2"/>
          <w:sz w:val="28"/>
          <w:szCs w:val="28"/>
        </w:rPr>
        <w:t xml:space="preserve">то </w:t>
      </w:r>
      <w:r w:rsidR="00A5662A" w:rsidRPr="00360262">
        <w:rPr>
          <w:spacing w:val="-2"/>
          <w:sz w:val="28"/>
          <w:szCs w:val="28"/>
        </w:rPr>
        <w:t xml:space="preserve">притяжательного прилагательного </w:t>
      </w:r>
      <w:r w:rsidR="00A5662A" w:rsidRPr="00360262">
        <w:rPr>
          <w:i/>
          <w:spacing w:val="-2"/>
          <w:sz w:val="28"/>
          <w:szCs w:val="28"/>
          <w:lang w:val="en-US"/>
        </w:rPr>
        <w:t>se</w:t>
      </w:r>
      <w:r w:rsidRPr="00360262">
        <w:rPr>
          <w:i/>
          <w:spacing w:val="-2"/>
          <w:sz w:val="28"/>
          <w:szCs w:val="28"/>
          <w:lang w:val="en-US"/>
        </w:rPr>
        <w:t>s</w:t>
      </w:r>
      <w:r w:rsidR="00A5662A" w:rsidRPr="00360262">
        <w:rPr>
          <w:spacing w:val="-2"/>
          <w:sz w:val="28"/>
          <w:szCs w:val="28"/>
        </w:rPr>
        <w:t xml:space="preserve">, притяжательного прилагательного </w:t>
      </w:r>
      <w:r w:rsidR="00A5662A" w:rsidRPr="00360262">
        <w:rPr>
          <w:i/>
          <w:spacing w:val="-2"/>
          <w:sz w:val="28"/>
          <w:szCs w:val="28"/>
          <w:lang w:val="en-US"/>
        </w:rPr>
        <w:t>leurs</w:t>
      </w:r>
      <w:r w:rsidR="00A5662A" w:rsidRPr="00360262">
        <w:rPr>
          <w:spacing w:val="-2"/>
          <w:sz w:val="28"/>
          <w:szCs w:val="28"/>
        </w:rPr>
        <w:t xml:space="preserve"> вместо приглагольного местоимения </w:t>
      </w:r>
      <w:r w:rsidR="00A5662A" w:rsidRPr="00360262">
        <w:rPr>
          <w:i/>
          <w:spacing w:val="-2"/>
          <w:sz w:val="28"/>
          <w:szCs w:val="28"/>
          <w:lang w:val="en-US"/>
        </w:rPr>
        <w:t>leur</w:t>
      </w:r>
      <w:r w:rsidRPr="00360262">
        <w:rPr>
          <w:spacing w:val="-2"/>
          <w:sz w:val="28"/>
          <w:szCs w:val="28"/>
        </w:rPr>
        <w:t>;</w:t>
      </w:r>
    </w:p>
    <w:p w14:paraId="505A5C63" w14:textId="213D1615" w:rsidR="009A2F6C" w:rsidRPr="003C3D86" w:rsidRDefault="009A2F6C" w:rsidP="003C3D8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3C3D86">
        <w:rPr>
          <w:sz w:val="28"/>
          <w:szCs w:val="28"/>
        </w:rPr>
        <w:t xml:space="preserve">не следует путать лексические </w:t>
      </w:r>
      <w:r w:rsidR="00D57722" w:rsidRPr="003C3D86">
        <w:rPr>
          <w:sz w:val="28"/>
          <w:szCs w:val="28"/>
        </w:rPr>
        <w:t xml:space="preserve">ошибки </w:t>
      </w:r>
      <w:r w:rsidRPr="003C3D86">
        <w:rPr>
          <w:sz w:val="28"/>
          <w:szCs w:val="28"/>
        </w:rPr>
        <w:t xml:space="preserve">и ошибки в </w:t>
      </w:r>
      <w:r w:rsidR="00D57722" w:rsidRPr="003C3D86">
        <w:rPr>
          <w:sz w:val="28"/>
          <w:szCs w:val="28"/>
        </w:rPr>
        <w:t xml:space="preserve">использовании </w:t>
      </w:r>
      <w:r w:rsidRPr="003C3D86">
        <w:rPr>
          <w:sz w:val="28"/>
          <w:szCs w:val="28"/>
        </w:rPr>
        <w:t xml:space="preserve">средств связи, например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Je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vous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raconte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ç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a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c</w:t>
      </w:r>
      <w:r w:rsidR="00D901DD" w:rsidRPr="003C3D86">
        <w:rPr>
          <w:rFonts w:eastAsia="Calibri"/>
          <w:i/>
          <w:sz w:val="28"/>
          <w:szCs w:val="28"/>
          <w:lang w:eastAsia="en-US"/>
        </w:rPr>
        <w:t>’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est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pourquoi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je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vous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crois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sz w:val="28"/>
          <w:szCs w:val="28"/>
          <w:lang w:eastAsia="en-US"/>
        </w:rPr>
        <w:t>вместо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F15328" w:rsidRPr="003C3D86">
        <w:rPr>
          <w:rFonts w:eastAsia="Calibri"/>
          <w:i/>
          <w:sz w:val="28"/>
          <w:szCs w:val="28"/>
          <w:lang w:val="fr-FR" w:eastAsia="en-US"/>
        </w:rPr>
        <w:t>Je</w:t>
      </w:r>
      <w:r w:rsidR="00F15328">
        <w:rPr>
          <w:rFonts w:eastAsia="Calibri"/>
          <w:i/>
          <w:sz w:val="28"/>
          <w:szCs w:val="28"/>
          <w:lang w:eastAsia="en-US"/>
        </w:rPr>
        <w:t> 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vous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raconte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ç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a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parce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que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je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vous</w:t>
      </w:r>
      <w:r w:rsidR="00D901DD"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C3D86">
        <w:rPr>
          <w:rFonts w:eastAsia="Calibri"/>
          <w:i/>
          <w:sz w:val="28"/>
          <w:szCs w:val="28"/>
          <w:lang w:val="fr-FR" w:eastAsia="en-US"/>
        </w:rPr>
        <w:t>crois</w:t>
      </w:r>
      <w:r w:rsidR="00D901DD" w:rsidRPr="003C3D86">
        <w:rPr>
          <w:rFonts w:eastAsia="Calibri"/>
          <w:i/>
          <w:sz w:val="28"/>
          <w:szCs w:val="28"/>
          <w:lang w:eastAsia="en-US"/>
        </w:rPr>
        <w:t>.</w:t>
      </w:r>
      <w:r w:rsidR="00D901DD" w:rsidRPr="003C3D86">
        <w:rPr>
          <w:rFonts w:eastAsia="Calibri"/>
          <w:i/>
          <w:sz w:val="32"/>
          <w:szCs w:val="28"/>
          <w:lang w:eastAsia="en-US"/>
        </w:rPr>
        <w:t xml:space="preserve"> </w:t>
      </w:r>
      <w:r w:rsidRPr="003C3D86">
        <w:rPr>
          <w:sz w:val="28"/>
          <w:szCs w:val="28"/>
        </w:rPr>
        <w:t xml:space="preserve">Это ошибки, которые показывают, что участник экзамена не владеет средствами логической связи, т.е. </w:t>
      </w:r>
      <w:r w:rsidR="00D57722" w:rsidRPr="003C3D86">
        <w:rPr>
          <w:sz w:val="28"/>
          <w:szCs w:val="28"/>
        </w:rPr>
        <w:t>эти ошибки относятся к организации текста и оцениваются по соответствующему критерию;</w:t>
      </w:r>
    </w:p>
    <w:p w14:paraId="35971E47" w14:textId="77777777" w:rsidR="009A2F6C" w:rsidRPr="003C3D86" w:rsidRDefault="009A2F6C" w:rsidP="003C3D8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3C3D86">
        <w:rPr>
          <w:sz w:val="28"/>
          <w:szCs w:val="28"/>
        </w:rPr>
        <w:t xml:space="preserve">не следует путать лексические и орфографические ошибки. Если при неправильном правописании изменяется значение слова, то это лексическая ошибка, например, </w:t>
      </w:r>
      <w:r w:rsidR="00D901DD" w:rsidRPr="003C3D86">
        <w:rPr>
          <w:i/>
          <w:sz w:val="28"/>
          <w:szCs w:val="28"/>
          <w:lang w:val="en-US"/>
        </w:rPr>
        <w:t>mer</w:t>
      </w:r>
      <w:r w:rsidRPr="003C3D86">
        <w:rPr>
          <w:i/>
          <w:sz w:val="28"/>
          <w:szCs w:val="28"/>
        </w:rPr>
        <w:t xml:space="preserve"> – </w:t>
      </w:r>
      <w:r w:rsidR="00D901DD" w:rsidRPr="003C3D86">
        <w:rPr>
          <w:i/>
          <w:sz w:val="28"/>
          <w:szCs w:val="28"/>
          <w:lang w:val="en-US"/>
        </w:rPr>
        <w:t>m</w:t>
      </w:r>
      <w:r w:rsidR="00D901DD" w:rsidRPr="003C3D86">
        <w:rPr>
          <w:i/>
          <w:sz w:val="28"/>
          <w:szCs w:val="28"/>
        </w:rPr>
        <w:t>è</w:t>
      </w:r>
      <w:r w:rsidR="00D901DD" w:rsidRPr="003C3D86">
        <w:rPr>
          <w:i/>
          <w:sz w:val="28"/>
          <w:szCs w:val="28"/>
          <w:lang w:val="en-US"/>
        </w:rPr>
        <w:t>re</w:t>
      </w:r>
      <w:r w:rsidRPr="003C3D86">
        <w:rPr>
          <w:i/>
          <w:sz w:val="28"/>
          <w:szCs w:val="28"/>
        </w:rPr>
        <w:t>;</w:t>
      </w:r>
    </w:p>
    <w:p w14:paraId="01715B3F" w14:textId="3F84E87D" w:rsidR="009A2F6C" w:rsidRPr="003C3D86" w:rsidRDefault="009A2F6C" w:rsidP="003C3D8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3C3D86">
        <w:rPr>
          <w:sz w:val="28"/>
          <w:szCs w:val="28"/>
        </w:rPr>
        <w:t xml:space="preserve">если слово, повторяющееся в работе несколько раз, один раз написано правильно, а второй </w:t>
      </w:r>
      <w:r w:rsidR="00F15328">
        <w:rPr>
          <w:sz w:val="28"/>
          <w:szCs w:val="28"/>
        </w:rPr>
        <w:t xml:space="preserve">раз </w:t>
      </w:r>
      <w:r w:rsidRPr="003C3D86">
        <w:rPr>
          <w:sz w:val="28"/>
          <w:szCs w:val="28"/>
        </w:rPr>
        <w:t>(третий и т.</w:t>
      </w:r>
      <w:r w:rsidR="00F15328">
        <w:rPr>
          <w:sz w:val="28"/>
          <w:szCs w:val="28"/>
        </w:rPr>
        <w:t>д</w:t>
      </w:r>
      <w:r w:rsidRPr="003C3D86">
        <w:rPr>
          <w:sz w:val="28"/>
          <w:szCs w:val="28"/>
        </w:rPr>
        <w:t>.) – неправильно, это считается ошибкой. Если слово написано неразборчиво и какая-то буква либо буквы непонятны, то это считается ошибкой;</w:t>
      </w:r>
    </w:p>
    <w:p w14:paraId="74C61E01" w14:textId="77777777" w:rsidR="009A2F6C" w:rsidRPr="003C3D86" w:rsidRDefault="009A2F6C" w:rsidP="003C3D8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3C3D86">
        <w:rPr>
          <w:b/>
          <w:sz w:val="28"/>
          <w:szCs w:val="28"/>
        </w:rPr>
        <w:t>повторяющиеся ошибки</w:t>
      </w:r>
      <w:r w:rsidRPr="003C3D86">
        <w:rPr>
          <w:sz w:val="28"/>
          <w:szCs w:val="28"/>
        </w:rPr>
        <w:t>, т.е. ошибки на одно и то же правило любого типа в грамматике, лексике, орфографии, пунктуации считаются как одна ошибка;</w:t>
      </w:r>
    </w:p>
    <w:p w14:paraId="6F7A0D50" w14:textId="68D7DA7A" w:rsidR="009A2F6C" w:rsidRPr="003C3D86" w:rsidRDefault="009A2F6C" w:rsidP="003C3D8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3C3D86">
        <w:rPr>
          <w:sz w:val="28"/>
          <w:szCs w:val="28"/>
        </w:rPr>
        <w:t xml:space="preserve">если в начале предложения нет заглавной буквы, то это орфографическая ошибка; если в середине предложения появляется без оснований заглавная буква (например, </w:t>
      </w:r>
      <w:r w:rsidRPr="00360262">
        <w:rPr>
          <w:i/>
          <w:sz w:val="28"/>
          <w:szCs w:val="28"/>
        </w:rPr>
        <w:t>“</w:t>
      </w:r>
      <w:r w:rsidR="00D901DD" w:rsidRPr="00360262">
        <w:rPr>
          <w:rFonts w:eastAsia="Calibri"/>
          <w:i/>
          <w:sz w:val="28"/>
          <w:szCs w:val="28"/>
          <w:lang w:val="en-US" w:eastAsia="en-US"/>
        </w:rPr>
        <w:t>Je</w:t>
      </w:r>
      <w:r w:rsidR="00D901DD" w:rsidRPr="00360262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60262">
        <w:rPr>
          <w:rFonts w:eastAsia="Calibri"/>
          <w:i/>
          <w:sz w:val="28"/>
          <w:szCs w:val="28"/>
          <w:lang w:val="en-US" w:eastAsia="en-US"/>
        </w:rPr>
        <w:t>voudrais</w:t>
      </w:r>
      <w:r w:rsidR="00D901DD" w:rsidRPr="00360262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60262">
        <w:rPr>
          <w:rFonts w:eastAsia="Calibri"/>
          <w:i/>
          <w:sz w:val="28"/>
          <w:szCs w:val="28"/>
          <w:lang w:val="en-US" w:eastAsia="en-US"/>
        </w:rPr>
        <w:t>souligner</w:t>
      </w:r>
      <w:r w:rsidR="00D901DD" w:rsidRPr="00360262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60262">
        <w:rPr>
          <w:rFonts w:eastAsia="Calibri"/>
          <w:i/>
          <w:sz w:val="28"/>
          <w:szCs w:val="28"/>
          <w:lang w:val="en-US" w:eastAsia="en-US"/>
        </w:rPr>
        <w:t>que</w:t>
      </w:r>
      <w:r w:rsidR="00D901DD" w:rsidRPr="00360262">
        <w:rPr>
          <w:rFonts w:eastAsia="Calibri"/>
          <w:i/>
          <w:sz w:val="28"/>
          <w:szCs w:val="28"/>
          <w:lang w:eastAsia="en-US"/>
        </w:rPr>
        <w:t xml:space="preserve"> </w:t>
      </w:r>
      <w:r w:rsidR="00D901DD" w:rsidRPr="00360262">
        <w:rPr>
          <w:rFonts w:eastAsia="Calibri"/>
          <w:i/>
          <w:sz w:val="28"/>
          <w:szCs w:val="28"/>
          <w:u w:val="single"/>
          <w:lang w:val="en-US" w:eastAsia="en-US"/>
        </w:rPr>
        <w:t>J</w:t>
      </w:r>
      <w:r w:rsidR="00D901DD" w:rsidRPr="00360262">
        <w:rPr>
          <w:rFonts w:eastAsia="Calibri"/>
          <w:i/>
          <w:sz w:val="28"/>
          <w:szCs w:val="28"/>
          <w:lang w:eastAsia="en-US"/>
        </w:rPr>
        <w:t>’</w:t>
      </w:r>
      <w:r w:rsidR="00D901DD" w:rsidRPr="00360262">
        <w:rPr>
          <w:rFonts w:eastAsia="Calibri"/>
          <w:i/>
          <w:sz w:val="28"/>
          <w:szCs w:val="28"/>
          <w:lang w:val="en-US" w:eastAsia="en-US"/>
        </w:rPr>
        <w:t>aime</w:t>
      </w:r>
      <w:r w:rsidRPr="00F15328">
        <w:rPr>
          <w:i/>
          <w:sz w:val="28"/>
          <w:szCs w:val="28"/>
        </w:rPr>
        <w:t>”</w:t>
      </w:r>
      <w:r w:rsidRPr="00360262">
        <w:rPr>
          <w:sz w:val="28"/>
          <w:szCs w:val="28"/>
        </w:rPr>
        <w:t>)</w:t>
      </w:r>
      <w:r w:rsidRPr="003C3D86">
        <w:rPr>
          <w:sz w:val="28"/>
          <w:szCs w:val="28"/>
        </w:rPr>
        <w:t>, то это также является орфографической ошибкой;</w:t>
      </w:r>
    </w:p>
    <w:p w14:paraId="385DB2AB" w14:textId="683C362B" w:rsidR="009A2F6C" w:rsidRPr="003C3D86" w:rsidRDefault="009A2F6C" w:rsidP="003C3D86">
      <w:pPr>
        <w:numPr>
          <w:ilvl w:val="0"/>
          <w:numId w:val="9"/>
        </w:numPr>
        <w:ind w:left="567" w:hanging="283"/>
        <w:jc w:val="both"/>
        <w:rPr>
          <w:i/>
          <w:sz w:val="28"/>
          <w:szCs w:val="28"/>
        </w:rPr>
      </w:pPr>
      <w:r w:rsidRPr="003C3D86">
        <w:rPr>
          <w:sz w:val="28"/>
          <w:szCs w:val="28"/>
        </w:rPr>
        <w:t>в плане пунктуационных ошибок учитывае</w:t>
      </w:r>
      <w:r w:rsidR="00D57722" w:rsidRPr="003C3D86">
        <w:rPr>
          <w:sz w:val="28"/>
          <w:szCs w:val="28"/>
        </w:rPr>
        <w:t xml:space="preserve">тся </w:t>
      </w:r>
      <w:r w:rsidRPr="003C3D86">
        <w:rPr>
          <w:sz w:val="28"/>
          <w:szCs w:val="28"/>
        </w:rPr>
        <w:t xml:space="preserve">правильное оформление начала и конца предложений (заглавная буква, точка, восклицательный </w:t>
      </w:r>
      <w:r w:rsidR="00F15328" w:rsidRPr="003C3D86">
        <w:rPr>
          <w:sz w:val="28"/>
          <w:szCs w:val="28"/>
        </w:rPr>
        <w:t>и</w:t>
      </w:r>
      <w:r w:rsidR="00F15328">
        <w:rPr>
          <w:sz w:val="28"/>
          <w:szCs w:val="28"/>
        </w:rPr>
        <w:t> </w:t>
      </w:r>
      <w:r w:rsidRPr="003C3D86">
        <w:rPr>
          <w:sz w:val="28"/>
          <w:szCs w:val="28"/>
        </w:rPr>
        <w:t xml:space="preserve">вопросительный знаки), </w:t>
      </w:r>
      <w:r w:rsidR="00D57722" w:rsidRPr="003C3D86">
        <w:rPr>
          <w:sz w:val="28"/>
          <w:szCs w:val="28"/>
        </w:rPr>
        <w:t xml:space="preserve">наличие </w:t>
      </w:r>
      <w:r w:rsidRPr="003C3D86">
        <w:rPr>
          <w:sz w:val="28"/>
          <w:szCs w:val="28"/>
        </w:rPr>
        <w:t>запят</w:t>
      </w:r>
      <w:r w:rsidR="00D57722" w:rsidRPr="003C3D86">
        <w:rPr>
          <w:sz w:val="28"/>
          <w:szCs w:val="28"/>
        </w:rPr>
        <w:t>ой</w:t>
      </w:r>
      <w:r w:rsidRPr="003C3D86">
        <w:rPr>
          <w:sz w:val="28"/>
          <w:szCs w:val="28"/>
        </w:rPr>
        <w:t xml:space="preserve"> при однородных членах </w:t>
      </w:r>
      <w:r w:rsidR="00F15328" w:rsidRPr="003C3D86">
        <w:rPr>
          <w:sz w:val="28"/>
          <w:szCs w:val="28"/>
        </w:rPr>
        <w:t>и</w:t>
      </w:r>
      <w:r w:rsidR="00F15328">
        <w:rPr>
          <w:sz w:val="28"/>
          <w:szCs w:val="28"/>
        </w:rPr>
        <w:t> </w:t>
      </w:r>
      <w:r w:rsidRPr="003C3D86">
        <w:rPr>
          <w:sz w:val="28"/>
          <w:szCs w:val="28"/>
        </w:rPr>
        <w:t>вводных словах, кавыч</w:t>
      </w:r>
      <w:r w:rsidR="00D57722" w:rsidRPr="003C3D86">
        <w:rPr>
          <w:sz w:val="28"/>
          <w:szCs w:val="28"/>
        </w:rPr>
        <w:t>е</w:t>
      </w:r>
      <w:r w:rsidRPr="003C3D86">
        <w:rPr>
          <w:sz w:val="28"/>
          <w:szCs w:val="28"/>
        </w:rPr>
        <w:t>к при прямой речи.</w:t>
      </w:r>
    </w:p>
    <w:p w14:paraId="7D9C26A7" w14:textId="438F9F42" w:rsidR="00760381" w:rsidRPr="003C3D86" w:rsidRDefault="00760381" w:rsidP="00360262">
      <w:pPr>
        <w:spacing w:before="240"/>
        <w:ind w:firstLine="567"/>
        <w:jc w:val="both"/>
        <w:rPr>
          <w:b/>
          <w:i/>
          <w:sz w:val="28"/>
          <w:szCs w:val="28"/>
        </w:rPr>
      </w:pPr>
      <w:r w:rsidRPr="003C3D86">
        <w:rPr>
          <w:b/>
          <w:bCs/>
          <w:sz w:val="28"/>
        </w:rPr>
        <w:t xml:space="preserve">Для проверки правильности использования лексических единиц и грамматических форм в </w:t>
      </w:r>
      <w:r w:rsidR="00F15328" w:rsidRPr="003C3D86">
        <w:rPr>
          <w:b/>
          <w:bCs/>
          <w:sz w:val="28"/>
        </w:rPr>
        <w:t>разв</w:t>
      </w:r>
      <w:r w:rsidR="00F15328">
        <w:rPr>
          <w:b/>
          <w:bCs/>
          <w:sz w:val="28"/>
        </w:rPr>
        <w:t>ё</w:t>
      </w:r>
      <w:r w:rsidR="00F15328" w:rsidRPr="003C3D86">
        <w:rPr>
          <w:b/>
          <w:bCs/>
          <w:sz w:val="28"/>
        </w:rPr>
        <w:t xml:space="preserve">рнутых </w:t>
      </w:r>
      <w:r w:rsidRPr="003C3D86">
        <w:rPr>
          <w:b/>
          <w:bCs/>
          <w:sz w:val="28"/>
        </w:rPr>
        <w:t xml:space="preserve">ответах участников экзамена могут быть использованы только авторитетные словари и грамматические справочники, выпущенные </w:t>
      </w:r>
      <w:r w:rsidR="00F15328" w:rsidRPr="003C3D86">
        <w:rPr>
          <w:b/>
          <w:bCs/>
          <w:sz w:val="28"/>
        </w:rPr>
        <w:t>признанными</w:t>
      </w:r>
      <w:r w:rsidR="00F15328">
        <w:rPr>
          <w:b/>
          <w:bCs/>
          <w:color w:val="FB4E53"/>
          <w:sz w:val="28"/>
        </w:rPr>
        <w:t xml:space="preserve"> </w:t>
      </w:r>
      <w:r w:rsidRPr="003C3D86">
        <w:rPr>
          <w:b/>
          <w:bCs/>
          <w:sz w:val="28"/>
        </w:rPr>
        <w:t>издательствами. Данные пользовательских словарей и ресурсов, форумов и блогов (Мультитран, Википедия и т.д.) использоваться не могут</w:t>
      </w:r>
      <w:r w:rsidRPr="003C3D86">
        <w:rPr>
          <w:b/>
          <w:sz w:val="28"/>
        </w:rPr>
        <w:t>.</w:t>
      </w:r>
    </w:p>
    <w:p w14:paraId="6A83E162" w14:textId="77777777" w:rsidR="009A2F6C" w:rsidRDefault="009A2F6C" w:rsidP="00360262">
      <w:pPr>
        <w:spacing w:after="240"/>
        <w:ind w:left="709"/>
        <w:jc w:val="right"/>
        <w:rPr>
          <w:i/>
          <w:szCs w:val="28"/>
        </w:rPr>
      </w:pPr>
      <w:r>
        <w:rPr>
          <w:szCs w:val="28"/>
        </w:rPr>
        <w:br w:type="page"/>
      </w:r>
      <w:r>
        <w:rPr>
          <w:i/>
          <w:szCs w:val="28"/>
        </w:rPr>
        <w:lastRenderedPageBreak/>
        <w:t>Приложение 1</w:t>
      </w:r>
    </w:p>
    <w:p w14:paraId="606A4B3C" w14:textId="5251C16D" w:rsidR="009A2F6C" w:rsidRPr="003C3D86" w:rsidRDefault="009A2F6C" w:rsidP="00360262">
      <w:pPr>
        <w:spacing w:after="120"/>
        <w:jc w:val="center"/>
        <w:rPr>
          <w:b/>
          <w:sz w:val="28"/>
          <w:szCs w:val="28"/>
        </w:rPr>
      </w:pPr>
      <w:r w:rsidRPr="003C3D86">
        <w:rPr>
          <w:b/>
          <w:sz w:val="28"/>
          <w:szCs w:val="28"/>
        </w:rPr>
        <w:t xml:space="preserve">Порядок </w:t>
      </w:r>
      <w:r w:rsidR="00F15328" w:rsidRPr="003C3D86">
        <w:rPr>
          <w:b/>
          <w:sz w:val="28"/>
          <w:szCs w:val="28"/>
        </w:rPr>
        <w:t>подсч</w:t>
      </w:r>
      <w:r w:rsidR="00F15328">
        <w:rPr>
          <w:b/>
          <w:sz w:val="28"/>
          <w:szCs w:val="28"/>
        </w:rPr>
        <w:t>ё</w:t>
      </w:r>
      <w:r w:rsidR="00F15328" w:rsidRPr="003C3D86">
        <w:rPr>
          <w:b/>
          <w:sz w:val="28"/>
          <w:szCs w:val="28"/>
        </w:rPr>
        <w:t xml:space="preserve">та </w:t>
      </w:r>
      <w:r w:rsidRPr="003C3D86">
        <w:rPr>
          <w:b/>
          <w:sz w:val="28"/>
          <w:szCs w:val="28"/>
        </w:rPr>
        <w:t xml:space="preserve">слов в ответах на задания раздела «Письмо» </w:t>
      </w:r>
      <w:r w:rsidR="003C3D86">
        <w:rPr>
          <w:b/>
          <w:sz w:val="28"/>
          <w:szCs w:val="28"/>
        </w:rPr>
        <w:br/>
      </w:r>
      <w:r w:rsidRPr="003C3D86">
        <w:rPr>
          <w:b/>
          <w:sz w:val="28"/>
          <w:szCs w:val="28"/>
        </w:rPr>
        <w:t xml:space="preserve">по </w:t>
      </w:r>
      <w:r w:rsidR="00A85047" w:rsidRPr="003C3D86">
        <w:rPr>
          <w:b/>
          <w:sz w:val="28"/>
          <w:szCs w:val="28"/>
        </w:rPr>
        <w:t>француз</w:t>
      </w:r>
      <w:r w:rsidRPr="003C3D86">
        <w:rPr>
          <w:b/>
          <w:sz w:val="28"/>
          <w:szCs w:val="28"/>
        </w:rPr>
        <w:t>скому языку</w:t>
      </w:r>
    </w:p>
    <w:p w14:paraId="5430C199" w14:textId="797261FF" w:rsidR="009A2F6C" w:rsidRPr="00360262" w:rsidRDefault="009A2F6C" w:rsidP="00F15328">
      <w:pPr>
        <w:ind w:firstLine="567"/>
        <w:jc w:val="both"/>
        <w:rPr>
          <w:spacing w:val="-2"/>
          <w:sz w:val="28"/>
          <w:szCs w:val="28"/>
        </w:rPr>
      </w:pPr>
      <w:r w:rsidRPr="00360262">
        <w:rPr>
          <w:spacing w:val="-2"/>
          <w:sz w:val="28"/>
          <w:szCs w:val="28"/>
        </w:rPr>
        <w:t xml:space="preserve">При оценивании выполнения заданий раздела «Письмо» (39, 40) следует учитывать такой параметр, как </w:t>
      </w:r>
      <w:r w:rsidR="00F15328" w:rsidRPr="00360262">
        <w:rPr>
          <w:spacing w:val="-2"/>
          <w:sz w:val="28"/>
          <w:szCs w:val="28"/>
        </w:rPr>
        <w:t xml:space="preserve">объём </w:t>
      </w:r>
      <w:r w:rsidRPr="00360262">
        <w:rPr>
          <w:spacing w:val="-2"/>
          <w:sz w:val="28"/>
          <w:szCs w:val="28"/>
        </w:rPr>
        <w:t xml:space="preserve">письменного текста, выраженный </w:t>
      </w:r>
      <w:r w:rsidR="00F15328" w:rsidRPr="00360262">
        <w:rPr>
          <w:spacing w:val="-2"/>
          <w:sz w:val="28"/>
          <w:szCs w:val="28"/>
        </w:rPr>
        <w:t>в </w:t>
      </w:r>
      <w:r w:rsidRPr="00360262">
        <w:rPr>
          <w:spacing w:val="-2"/>
          <w:sz w:val="28"/>
          <w:szCs w:val="28"/>
        </w:rPr>
        <w:t xml:space="preserve">количестве слов. Требуемый </w:t>
      </w:r>
      <w:r w:rsidR="00F15328" w:rsidRPr="00360262">
        <w:rPr>
          <w:spacing w:val="-2"/>
          <w:sz w:val="28"/>
          <w:szCs w:val="28"/>
        </w:rPr>
        <w:t xml:space="preserve">объём </w:t>
      </w:r>
      <w:r w:rsidRPr="00360262">
        <w:rPr>
          <w:spacing w:val="-2"/>
          <w:sz w:val="28"/>
          <w:szCs w:val="28"/>
        </w:rPr>
        <w:t xml:space="preserve">для личного письма в задании 39 </w:t>
      </w:r>
      <w:r w:rsidR="00F15328" w:rsidRPr="00360262">
        <w:rPr>
          <w:spacing w:val="-2"/>
          <w:sz w:val="28"/>
          <w:szCs w:val="28"/>
        </w:rPr>
        <w:t>составляет</w:t>
      </w:r>
      <w:r w:rsidRPr="00360262">
        <w:rPr>
          <w:spacing w:val="-2"/>
          <w:sz w:val="28"/>
          <w:szCs w:val="28"/>
        </w:rPr>
        <w:t xml:space="preserve"> 100–140 слов; для </w:t>
      </w:r>
      <w:r w:rsidR="00F15328" w:rsidRPr="00360262">
        <w:rPr>
          <w:spacing w:val="-2"/>
          <w:sz w:val="28"/>
          <w:szCs w:val="28"/>
        </w:rPr>
        <w:t xml:space="preserve">развёрнутого </w:t>
      </w:r>
      <w:r w:rsidRPr="00360262">
        <w:rPr>
          <w:spacing w:val="-2"/>
          <w:sz w:val="28"/>
          <w:szCs w:val="28"/>
        </w:rPr>
        <w:t xml:space="preserve">письменного высказывания </w:t>
      </w:r>
      <w:r w:rsidR="00F15328" w:rsidRPr="00360262">
        <w:rPr>
          <w:spacing w:val="-2"/>
          <w:sz w:val="28"/>
          <w:szCs w:val="28"/>
        </w:rPr>
        <w:t>в </w:t>
      </w:r>
      <w:r w:rsidRPr="00360262">
        <w:rPr>
          <w:spacing w:val="-2"/>
          <w:sz w:val="28"/>
          <w:szCs w:val="28"/>
        </w:rPr>
        <w:t xml:space="preserve">задании 40 </w:t>
      </w:r>
      <w:r w:rsidR="00F15328" w:rsidRPr="00360262">
        <w:rPr>
          <w:spacing w:val="-2"/>
          <w:sz w:val="28"/>
          <w:szCs w:val="28"/>
        </w:rPr>
        <w:t xml:space="preserve">необходимо </w:t>
      </w:r>
      <w:r w:rsidRPr="00360262">
        <w:rPr>
          <w:spacing w:val="-2"/>
          <w:sz w:val="28"/>
          <w:szCs w:val="28"/>
        </w:rPr>
        <w:t xml:space="preserve">200–250 слов. Допустимое отклонение от заданного </w:t>
      </w:r>
      <w:r w:rsidR="00F15328" w:rsidRPr="00360262">
        <w:rPr>
          <w:spacing w:val="-2"/>
          <w:sz w:val="28"/>
          <w:szCs w:val="28"/>
        </w:rPr>
        <w:t xml:space="preserve">объёма </w:t>
      </w:r>
      <w:r w:rsidRPr="00360262">
        <w:rPr>
          <w:spacing w:val="-2"/>
          <w:sz w:val="28"/>
          <w:szCs w:val="28"/>
        </w:rPr>
        <w:t xml:space="preserve">составляет 10%. Если в выполненном задании 39 менее 90 слов или </w:t>
      </w:r>
      <w:r w:rsidR="008B0BFA" w:rsidRPr="00360262">
        <w:rPr>
          <w:spacing w:val="-2"/>
          <w:sz w:val="28"/>
          <w:szCs w:val="28"/>
        </w:rPr>
        <w:t>в </w:t>
      </w:r>
      <w:r w:rsidRPr="00360262">
        <w:rPr>
          <w:spacing w:val="-2"/>
          <w:sz w:val="28"/>
          <w:szCs w:val="28"/>
        </w:rPr>
        <w:t xml:space="preserve">задании 40 менее 180 слов, то задание проверке не подлежит и оценивается </w:t>
      </w:r>
      <w:r w:rsidR="008B0BFA" w:rsidRPr="00360262">
        <w:rPr>
          <w:spacing w:val="-2"/>
          <w:sz w:val="28"/>
          <w:szCs w:val="28"/>
        </w:rPr>
        <w:t>в </w:t>
      </w:r>
      <w:r w:rsidRPr="00360262">
        <w:rPr>
          <w:spacing w:val="-2"/>
          <w:sz w:val="28"/>
          <w:szCs w:val="28"/>
        </w:rPr>
        <w:t xml:space="preserve">0 баллов. При превышении </w:t>
      </w:r>
      <w:r w:rsidR="008B0BFA" w:rsidRPr="00360262">
        <w:rPr>
          <w:spacing w:val="-2"/>
          <w:sz w:val="28"/>
          <w:szCs w:val="28"/>
        </w:rPr>
        <w:t xml:space="preserve">объёма </w:t>
      </w:r>
      <w:r w:rsidRPr="00360262">
        <w:rPr>
          <w:spacing w:val="-2"/>
          <w:sz w:val="28"/>
          <w:szCs w:val="28"/>
        </w:rPr>
        <w:t xml:space="preserve">более чем на 10%, т.е., если </w:t>
      </w:r>
      <w:r w:rsidR="008B0BFA" w:rsidRPr="00360262">
        <w:rPr>
          <w:spacing w:val="-2"/>
          <w:sz w:val="28"/>
          <w:szCs w:val="28"/>
        </w:rPr>
        <w:t>в </w:t>
      </w:r>
      <w:r w:rsidRPr="00360262">
        <w:rPr>
          <w:spacing w:val="-2"/>
          <w:sz w:val="28"/>
          <w:szCs w:val="28"/>
        </w:rPr>
        <w:t xml:space="preserve">выполненном задании 39 более 154 слов или в задании 40 более 275 слов, проверке подлежит только та часть работы, которая соответствует требуемому </w:t>
      </w:r>
      <w:r w:rsidR="008B0BFA" w:rsidRPr="00360262">
        <w:rPr>
          <w:spacing w:val="-2"/>
          <w:sz w:val="28"/>
          <w:szCs w:val="28"/>
        </w:rPr>
        <w:t>объёму</w:t>
      </w:r>
      <w:r w:rsidRPr="00360262">
        <w:rPr>
          <w:spacing w:val="-2"/>
          <w:sz w:val="28"/>
          <w:szCs w:val="28"/>
        </w:rPr>
        <w:t xml:space="preserve">. Таким образом, при проверке задания 39 отсчитывается от начала работы 140 слов, задания 40 – 250 слов, и оценивается только эта часть работы. </w:t>
      </w:r>
    </w:p>
    <w:p w14:paraId="6D7FF0C8" w14:textId="1EA9C81C" w:rsidR="009A2F6C" w:rsidRPr="003C3D86" w:rsidRDefault="009A2F6C" w:rsidP="00F15328">
      <w:pPr>
        <w:pStyle w:val="a5"/>
        <w:ind w:firstLine="567"/>
        <w:jc w:val="both"/>
        <w:rPr>
          <w:rFonts w:ascii="Times New Roman" w:eastAsia="Arial Unicode MS" w:hAnsi="Times New Roman"/>
          <w:sz w:val="28"/>
          <w:szCs w:val="24"/>
        </w:rPr>
      </w:pPr>
      <w:r w:rsidRPr="003C3D86">
        <w:rPr>
          <w:rFonts w:ascii="Times New Roman" w:hAnsi="Times New Roman"/>
          <w:sz w:val="28"/>
          <w:szCs w:val="24"/>
        </w:rPr>
        <w:t xml:space="preserve">При определении соответствия </w:t>
      </w:r>
      <w:r w:rsidR="008B0BFA" w:rsidRPr="003C3D86">
        <w:rPr>
          <w:rFonts w:ascii="Times New Roman" w:hAnsi="Times New Roman"/>
          <w:sz w:val="28"/>
          <w:szCs w:val="24"/>
        </w:rPr>
        <w:t>объ</w:t>
      </w:r>
      <w:r w:rsidR="008B0BFA">
        <w:rPr>
          <w:rFonts w:ascii="Times New Roman" w:hAnsi="Times New Roman"/>
          <w:sz w:val="28"/>
          <w:szCs w:val="24"/>
          <w:lang w:val="ru-RU"/>
        </w:rPr>
        <w:t>ё</w:t>
      </w:r>
      <w:r w:rsidR="008B0BFA" w:rsidRPr="003C3D86">
        <w:rPr>
          <w:rFonts w:ascii="Times New Roman" w:hAnsi="Times New Roman"/>
          <w:sz w:val="28"/>
          <w:szCs w:val="24"/>
        </w:rPr>
        <w:t xml:space="preserve">ма </w:t>
      </w:r>
      <w:r w:rsidRPr="003C3D86">
        <w:rPr>
          <w:rFonts w:ascii="Times New Roman" w:hAnsi="Times New Roman"/>
          <w:sz w:val="28"/>
          <w:szCs w:val="24"/>
        </w:rPr>
        <w:t xml:space="preserve">представленной работы вышеуказанным требованиям считаются все слова, с первого слова по последнее, включая вспомогательные глаголы, предлоги, артикли, частицы. </w:t>
      </w:r>
      <w:r w:rsidR="008B0BFA" w:rsidRPr="003C3D86">
        <w:rPr>
          <w:rFonts w:ascii="Times New Roman" w:hAnsi="Times New Roman"/>
          <w:sz w:val="28"/>
          <w:szCs w:val="24"/>
        </w:rPr>
        <w:t>В</w:t>
      </w:r>
      <w:r w:rsidR="008B0BFA">
        <w:rPr>
          <w:rFonts w:ascii="Times New Roman" w:hAnsi="Times New Roman"/>
          <w:sz w:val="28"/>
          <w:szCs w:val="24"/>
          <w:lang w:val="ru-RU"/>
        </w:rPr>
        <w:t> </w:t>
      </w:r>
      <w:r w:rsidRPr="003C3D86">
        <w:rPr>
          <w:rFonts w:ascii="Times New Roman" w:hAnsi="Times New Roman"/>
          <w:sz w:val="28"/>
          <w:szCs w:val="24"/>
        </w:rPr>
        <w:t xml:space="preserve">личном письме адрес, дата, подпись также подлежат </w:t>
      </w:r>
      <w:r w:rsidR="008B0BFA" w:rsidRPr="003C3D86">
        <w:rPr>
          <w:rFonts w:ascii="Times New Roman" w:hAnsi="Times New Roman"/>
          <w:sz w:val="28"/>
          <w:szCs w:val="24"/>
        </w:rPr>
        <w:t>подсч</w:t>
      </w:r>
      <w:r w:rsidR="008B0BFA">
        <w:rPr>
          <w:rFonts w:ascii="Times New Roman" w:hAnsi="Times New Roman"/>
          <w:sz w:val="28"/>
          <w:szCs w:val="24"/>
          <w:lang w:val="ru-RU"/>
        </w:rPr>
        <w:t>ё</w:t>
      </w:r>
      <w:r w:rsidR="008B0BFA" w:rsidRPr="003C3D86">
        <w:rPr>
          <w:rFonts w:ascii="Times New Roman" w:hAnsi="Times New Roman"/>
          <w:sz w:val="28"/>
          <w:szCs w:val="24"/>
        </w:rPr>
        <w:t>ту</w:t>
      </w:r>
      <w:r w:rsidRPr="003C3D86">
        <w:rPr>
          <w:rFonts w:ascii="Times New Roman" w:hAnsi="Times New Roman"/>
          <w:sz w:val="28"/>
          <w:szCs w:val="24"/>
        </w:rPr>
        <w:t xml:space="preserve">. </w:t>
      </w:r>
      <w:r w:rsidR="008B0BFA" w:rsidRPr="003C3D86">
        <w:rPr>
          <w:rFonts w:ascii="Times New Roman" w:hAnsi="Times New Roman"/>
          <w:b/>
          <w:sz w:val="28"/>
          <w:szCs w:val="24"/>
        </w:rPr>
        <w:t>Подсч</w:t>
      </w:r>
      <w:r w:rsidR="008B0BFA">
        <w:rPr>
          <w:rFonts w:ascii="Times New Roman" w:hAnsi="Times New Roman"/>
          <w:b/>
          <w:sz w:val="28"/>
          <w:szCs w:val="24"/>
          <w:lang w:val="ru-RU"/>
        </w:rPr>
        <w:t>ё</w:t>
      </w:r>
      <w:r w:rsidR="008B0BFA" w:rsidRPr="003C3D86">
        <w:rPr>
          <w:rFonts w:ascii="Times New Roman" w:hAnsi="Times New Roman"/>
          <w:b/>
          <w:sz w:val="28"/>
          <w:szCs w:val="24"/>
        </w:rPr>
        <w:t xml:space="preserve">т </w:t>
      </w:r>
      <w:r w:rsidRPr="003C3D86">
        <w:rPr>
          <w:rFonts w:ascii="Times New Roman" w:hAnsi="Times New Roman"/>
          <w:b/>
          <w:sz w:val="28"/>
          <w:szCs w:val="24"/>
        </w:rPr>
        <w:t xml:space="preserve">слов </w:t>
      </w:r>
      <w:r w:rsidR="008B0BFA" w:rsidRPr="003C3D86">
        <w:rPr>
          <w:rFonts w:ascii="Times New Roman" w:hAnsi="Times New Roman"/>
          <w:b/>
          <w:sz w:val="28"/>
          <w:szCs w:val="24"/>
        </w:rPr>
        <w:t>ид</w:t>
      </w:r>
      <w:r w:rsidR="008B0BFA">
        <w:rPr>
          <w:rFonts w:ascii="Times New Roman" w:hAnsi="Times New Roman"/>
          <w:b/>
          <w:sz w:val="28"/>
          <w:szCs w:val="24"/>
          <w:lang w:val="ru-RU"/>
        </w:rPr>
        <w:t>ё</w:t>
      </w:r>
      <w:r w:rsidR="008B0BFA" w:rsidRPr="003C3D86">
        <w:rPr>
          <w:rFonts w:ascii="Times New Roman" w:hAnsi="Times New Roman"/>
          <w:b/>
          <w:sz w:val="28"/>
          <w:szCs w:val="24"/>
        </w:rPr>
        <w:t xml:space="preserve">т </w:t>
      </w:r>
      <w:r w:rsidRPr="003C3D86">
        <w:rPr>
          <w:rFonts w:ascii="Times New Roman" w:hAnsi="Times New Roman"/>
          <w:b/>
          <w:sz w:val="28"/>
          <w:szCs w:val="24"/>
        </w:rPr>
        <w:t>по факту написания</w:t>
      </w:r>
      <w:r w:rsidRPr="003C3D86">
        <w:rPr>
          <w:rFonts w:ascii="Times New Roman" w:hAnsi="Times New Roman"/>
          <w:sz w:val="28"/>
          <w:szCs w:val="24"/>
        </w:rPr>
        <w:t>, т.е.</w:t>
      </w:r>
      <w:r w:rsidR="008B0BFA">
        <w:rPr>
          <w:rFonts w:ascii="Times New Roman" w:hAnsi="Times New Roman"/>
          <w:sz w:val="28"/>
          <w:szCs w:val="24"/>
          <w:lang w:val="ru-RU"/>
        </w:rPr>
        <w:t>,</w:t>
      </w:r>
      <w:r w:rsidRPr="003C3D86">
        <w:rPr>
          <w:rFonts w:ascii="Times New Roman" w:hAnsi="Times New Roman"/>
          <w:sz w:val="28"/>
          <w:szCs w:val="24"/>
        </w:rPr>
        <w:t xml:space="preserve"> </w:t>
      </w:r>
      <w:r w:rsidR="008B0BFA" w:rsidRPr="003C3D86">
        <w:rPr>
          <w:rFonts w:ascii="Times New Roman" w:hAnsi="Times New Roman"/>
          <w:sz w:val="28"/>
          <w:szCs w:val="24"/>
        </w:rPr>
        <w:t>например,</w:t>
      </w:r>
      <w:r w:rsidR="008B0BFA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C3D86">
        <w:rPr>
          <w:rFonts w:ascii="Times New Roman" w:hAnsi="Times New Roman"/>
          <w:sz w:val="28"/>
          <w:szCs w:val="24"/>
        </w:rPr>
        <w:t>неправильно</w:t>
      </w:r>
      <w:r w:rsidR="008B0BFA" w:rsidRPr="008B0BFA">
        <w:rPr>
          <w:rFonts w:ascii="Times New Roman" w:hAnsi="Times New Roman"/>
          <w:sz w:val="28"/>
          <w:szCs w:val="24"/>
        </w:rPr>
        <w:t xml:space="preserve"> </w:t>
      </w:r>
      <w:r w:rsidR="008B0BFA">
        <w:rPr>
          <w:rFonts w:ascii="Times New Roman" w:hAnsi="Times New Roman"/>
          <w:sz w:val="28"/>
          <w:szCs w:val="24"/>
        </w:rPr>
        <w:t>написанн</w:t>
      </w:r>
      <w:r w:rsidR="008B0BFA">
        <w:rPr>
          <w:rFonts w:ascii="Times New Roman" w:hAnsi="Times New Roman"/>
          <w:sz w:val="28"/>
          <w:szCs w:val="24"/>
          <w:lang w:val="ru-RU"/>
        </w:rPr>
        <w:t>ы</w:t>
      </w:r>
      <w:r w:rsidR="008B0BFA" w:rsidRPr="003C3D86">
        <w:rPr>
          <w:rFonts w:ascii="Times New Roman" w:hAnsi="Times New Roman"/>
          <w:sz w:val="28"/>
          <w:szCs w:val="24"/>
        </w:rPr>
        <w:t>е</w:t>
      </w:r>
      <w:r w:rsidRPr="003C3D86">
        <w:rPr>
          <w:rFonts w:ascii="Times New Roman" w:hAnsi="Times New Roman"/>
          <w:sz w:val="28"/>
          <w:szCs w:val="24"/>
        </w:rPr>
        <w:t xml:space="preserve"> без дефиса </w:t>
      </w:r>
      <w:r w:rsidR="0063687F" w:rsidRPr="003C3D86">
        <w:rPr>
          <w:rFonts w:ascii="Times New Roman" w:hAnsi="Times New Roman"/>
          <w:i/>
          <w:sz w:val="28"/>
          <w:szCs w:val="28"/>
          <w:lang w:val="en-US"/>
        </w:rPr>
        <w:t>grand</w:t>
      </w:r>
      <w:r w:rsidR="0063687F" w:rsidRPr="003C3D86">
        <w:rPr>
          <w:rFonts w:ascii="Times New Roman" w:hAnsi="Times New Roman"/>
          <w:i/>
          <w:sz w:val="28"/>
          <w:szCs w:val="28"/>
        </w:rPr>
        <w:t xml:space="preserve"> </w:t>
      </w:r>
      <w:r w:rsidR="0063687F" w:rsidRPr="003C3D86">
        <w:rPr>
          <w:rFonts w:ascii="Times New Roman" w:hAnsi="Times New Roman"/>
          <w:i/>
          <w:sz w:val="28"/>
          <w:szCs w:val="28"/>
          <w:lang w:val="en-US"/>
        </w:rPr>
        <w:t>m</w:t>
      </w:r>
      <w:r w:rsidR="0063687F" w:rsidRPr="003C3D86">
        <w:rPr>
          <w:rFonts w:ascii="Times New Roman" w:hAnsi="Times New Roman"/>
          <w:i/>
          <w:sz w:val="28"/>
          <w:szCs w:val="28"/>
        </w:rPr>
        <w:t>è</w:t>
      </w:r>
      <w:r w:rsidR="0063687F" w:rsidRPr="003C3D86">
        <w:rPr>
          <w:rFonts w:ascii="Times New Roman" w:hAnsi="Times New Roman"/>
          <w:i/>
          <w:sz w:val="28"/>
          <w:szCs w:val="28"/>
          <w:lang w:val="en-US"/>
        </w:rPr>
        <w:t>re</w:t>
      </w:r>
      <w:r w:rsidRPr="003C3D86">
        <w:rPr>
          <w:rFonts w:ascii="Times New Roman" w:hAnsi="Times New Roman"/>
          <w:sz w:val="28"/>
          <w:szCs w:val="24"/>
        </w:rPr>
        <w:t xml:space="preserve"> будут составлять при </w:t>
      </w:r>
      <w:r w:rsidR="008B0BFA" w:rsidRPr="003C3D86">
        <w:rPr>
          <w:rFonts w:ascii="Times New Roman" w:hAnsi="Times New Roman"/>
          <w:sz w:val="28"/>
          <w:szCs w:val="24"/>
        </w:rPr>
        <w:t>подсч</w:t>
      </w:r>
      <w:r w:rsidR="008B0BFA">
        <w:rPr>
          <w:rFonts w:ascii="Times New Roman" w:hAnsi="Times New Roman"/>
          <w:sz w:val="28"/>
          <w:szCs w:val="24"/>
          <w:lang w:val="ru-RU"/>
        </w:rPr>
        <w:t>ё</w:t>
      </w:r>
      <w:r w:rsidR="008B0BFA" w:rsidRPr="003C3D86">
        <w:rPr>
          <w:rFonts w:ascii="Times New Roman" w:hAnsi="Times New Roman"/>
          <w:sz w:val="28"/>
          <w:szCs w:val="24"/>
        </w:rPr>
        <w:t xml:space="preserve">те </w:t>
      </w:r>
      <w:r w:rsidR="008B0BFA">
        <w:rPr>
          <w:rFonts w:ascii="Times New Roman" w:hAnsi="Times New Roman"/>
          <w:sz w:val="28"/>
          <w:szCs w:val="24"/>
          <w:lang w:val="ru-RU"/>
        </w:rPr>
        <w:t>два</w:t>
      </w:r>
      <w:r w:rsidRPr="003C3D86">
        <w:rPr>
          <w:rFonts w:ascii="Times New Roman" w:hAnsi="Times New Roman"/>
          <w:sz w:val="28"/>
          <w:szCs w:val="24"/>
        </w:rPr>
        <w:t xml:space="preserve"> слова, а написанные </w:t>
      </w:r>
      <w:r w:rsidR="008B0BFA">
        <w:rPr>
          <w:rFonts w:ascii="Times New Roman" w:hAnsi="Times New Roman"/>
          <w:sz w:val="28"/>
          <w:szCs w:val="24"/>
          <w:lang w:val="ru-RU"/>
        </w:rPr>
        <w:t>без пробела</w:t>
      </w:r>
      <w:r w:rsidRPr="003C3D86">
        <w:rPr>
          <w:rFonts w:ascii="Times New Roman" w:hAnsi="Times New Roman"/>
          <w:sz w:val="28"/>
          <w:szCs w:val="24"/>
        </w:rPr>
        <w:t xml:space="preserve"> </w:t>
      </w:r>
      <w:r w:rsidR="008B0BFA">
        <w:rPr>
          <w:rFonts w:ascii="Times New Roman" w:hAnsi="Times New Roman"/>
          <w:sz w:val="28"/>
          <w:szCs w:val="24"/>
          <w:lang w:val="ru-RU"/>
        </w:rPr>
        <w:t>(</w:t>
      </w:r>
      <w:r w:rsidR="0063687F" w:rsidRPr="003C3D86">
        <w:rPr>
          <w:rFonts w:ascii="Times New Roman" w:hAnsi="Times New Roman"/>
          <w:i/>
          <w:sz w:val="28"/>
          <w:szCs w:val="28"/>
          <w:lang w:val="en-US"/>
        </w:rPr>
        <w:t>grandm</w:t>
      </w:r>
      <w:r w:rsidR="0063687F" w:rsidRPr="003C3D86">
        <w:rPr>
          <w:rFonts w:ascii="Times New Roman" w:hAnsi="Times New Roman"/>
          <w:i/>
          <w:sz w:val="28"/>
          <w:szCs w:val="28"/>
        </w:rPr>
        <w:t>è</w:t>
      </w:r>
      <w:r w:rsidR="0063687F" w:rsidRPr="003C3D86">
        <w:rPr>
          <w:rFonts w:ascii="Times New Roman" w:hAnsi="Times New Roman"/>
          <w:i/>
          <w:sz w:val="28"/>
          <w:szCs w:val="28"/>
          <w:lang w:val="en-US"/>
        </w:rPr>
        <w:t>re</w:t>
      </w:r>
      <w:r w:rsidR="008B0BFA" w:rsidRPr="00360262">
        <w:rPr>
          <w:rFonts w:ascii="Times New Roman" w:hAnsi="Times New Roman"/>
          <w:sz w:val="28"/>
          <w:szCs w:val="28"/>
          <w:lang w:val="ru-RU"/>
        </w:rPr>
        <w:t>)</w:t>
      </w:r>
      <w:r w:rsidRPr="003C3D86">
        <w:rPr>
          <w:rFonts w:ascii="Times New Roman" w:hAnsi="Times New Roman"/>
          <w:i/>
          <w:sz w:val="28"/>
          <w:szCs w:val="24"/>
        </w:rPr>
        <w:t xml:space="preserve"> –</w:t>
      </w:r>
      <w:r w:rsidR="008B0BFA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C3D86">
        <w:rPr>
          <w:rFonts w:ascii="Times New Roman" w:hAnsi="Times New Roman"/>
          <w:sz w:val="28"/>
          <w:szCs w:val="24"/>
        </w:rPr>
        <w:t>одно слово. При этом:</w:t>
      </w:r>
    </w:p>
    <w:p w14:paraId="60451F91" w14:textId="184F0A53" w:rsidR="00D901DD" w:rsidRPr="003C3D86" w:rsidRDefault="00D901DD" w:rsidP="00F15328">
      <w:pPr>
        <w:numPr>
          <w:ilvl w:val="0"/>
          <w:numId w:val="10"/>
        </w:numPr>
        <w:tabs>
          <w:tab w:val="clear" w:pos="360"/>
        </w:tabs>
        <w:ind w:left="567" w:hanging="283"/>
        <w:jc w:val="both"/>
        <w:rPr>
          <w:rFonts w:eastAsia="Arial Unicode MS"/>
          <w:sz w:val="28"/>
          <w:szCs w:val="28"/>
          <w:lang w:eastAsia="en-US"/>
        </w:rPr>
      </w:pPr>
      <w:r w:rsidRPr="003C3D86">
        <w:rPr>
          <w:rFonts w:eastAsia="Calibri"/>
          <w:sz w:val="28"/>
          <w:szCs w:val="28"/>
          <w:lang w:eastAsia="en-US"/>
        </w:rPr>
        <w:t>усеч</w:t>
      </w:r>
      <w:r w:rsidR="0063687F" w:rsidRPr="003C3D86">
        <w:rPr>
          <w:rFonts w:eastAsia="Calibri"/>
          <w:sz w:val="28"/>
          <w:szCs w:val="28"/>
          <w:lang w:eastAsia="en-US"/>
        </w:rPr>
        <w:t>ё</w:t>
      </w:r>
      <w:r w:rsidRPr="003C3D86">
        <w:rPr>
          <w:rFonts w:eastAsia="Calibri"/>
          <w:sz w:val="28"/>
          <w:szCs w:val="28"/>
          <w:lang w:eastAsia="en-US"/>
        </w:rPr>
        <w:t xml:space="preserve">нная форма артикля или местоимения с последующим словом </w:t>
      </w:r>
      <w:r w:rsidRPr="003C3D86">
        <w:rPr>
          <w:rFonts w:eastAsia="Calibri"/>
          <w:i/>
          <w:sz w:val="28"/>
          <w:szCs w:val="28"/>
          <w:lang w:val="en-US" w:eastAsia="en-US"/>
        </w:rPr>
        <w:t>l</w:t>
      </w:r>
      <w:r w:rsidRPr="003C3D86">
        <w:rPr>
          <w:rFonts w:eastAsia="Calibri"/>
          <w:i/>
          <w:sz w:val="28"/>
          <w:szCs w:val="28"/>
          <w:lang w:eastAsia="en-US"/>
        </w:rPr>
        <w:t>’é</w:t>
      </w:r>
      <w:r w:rsidRPr="003C3D86">
        <w:rPr>
          <w:rFonts w:eastAsia="Calibri"/>
          <w:i/>
          <w:sz w:val="28"/>
          <w:szCs w:val="28"/>
          <w:lang w:val="en-US" w:eastAsia="en-US"/>
        </w:rPr>
        <w:t>cole</w:t>
      </w:r>
      <w:r w:rsidRPr="003C3D86">
        <w:rPr>
          <w:rFonts w:eastAsia="Calibri"/>
          <w:i/>
          <w:sz w:val="28"/>
          <w:szCs w:val="28"/>
          <w:lang w:eastAsia="en-US"/>
        </w:rPr>
        <w:t xml:space="preserve">, </w:t>
      </w:r>
      <w:r w:rsidRPr="003C3D86">
        <w:rPr>
          <w:rFonts w:eastAsia="Calibri"/>
          <w:i/>
          <w:sz w:val="28"/>
          <w:szCs w:val="28"/>
          <w:lang w:val="en-US" w:eastAsia="en-US"/>
        </w:rPr>
        <w:t>c</w:t>
      </w:r>
      <w:r w:rsidRPr="003C3D86">
        <w:rPr>
          <w:rFonts w:eastAsia="Calibri"/>
          <w:i/>
          <w:sz w:val="28"/>
          <w:szCs w:val="28"/>
          <w:lang w:eastAsia="en-US"/>
        </w:rPr>
        <w:t>’</w:t>
      </w:r>
      <w:r w:rsidRPr="003C3D86">
        <w:rPr>
          <w:rFonts w:eastAsia="Calibri"/>
          <w:i/>
          <w:sz w:val="28"/>
          <w:szCs w:val="28"/>
          <w:lang w:val="en-US" w:eastAsia="en-US"/>
        </w:rPr>
        <w:t>est</w:t>
      </w:r>
      <w:r w:rsidRPr="003C3D86">
        <w:rPr>
          <w:rFonts w:eastAsia="Calibri"/>
          <w:i/>
          <w:sz w:val="28"/>
          <w:szCs w:val="28"/>
          <w:lang w:eastAsia="en-US"/>
        </w:rPr>
        <w:t xml:space="preserve">, </w:t>
      </w:r>
      <w:r w:rsidRPr="003C3D86">
        <w:rPr>
          <w:rFonts w:eastAsia="Calibri"/>
          <w:i/>
          <w:sz w:val="28"/>
          <w:szCs w:val="28"/>
          <w:lang w:val="en-US" w:eastAsia="en-US"/>
        </w:rPr>
        <w:t>j</w:t>
      </w:r>
      <w:r w:rsidRPr="003C3D86">
        <w:rPr>
          <w:rFonts w:eastAsia="Calibri"/>
          <w:i/>
          <w:sz w:val="28"/>
          <w:szCs w:val="28"/>
          <w:lang w:eastAsia="en-US"/>
        </w:rPr>
        <w:t>’é</w:t>
      </w:r>
      <w:r w:rsidRPr="003C3D86">
        <w:rPr>
          <w:rFonts w:eastAsia="Calibri"/>
          <w:i/>
          <w:sz w:val="28"/>
          <w:szCs w:val="28"/>
          <w:lang w:val="en-US" w:eastAsia="en-US"/>
        </w:rPr>
        <w:t>tais</w:t>
      </w:r>
      <w:r w:rsidRPr="003C3D86">
        <w:rPr>
          <w:rFonts w:eastAsia="Calibri"/>
          <w:sz w:val="28"/>
          <w:szCs w:val="28"/>
          <w:lang w:eastAsia="en-US"/>
        </w:rPr>
        <w:t xml:space="preserve"> </w:t>
      </w:r>
      <w:r w:rsidR="008B0BFA" w:rsidRPr="003C3D86">
        <w:rPr>
          <w:rFonts w:eastAsia="Calibri"/>
          <w:sz w:val="28"/>
          <w:szCs w:val="28"/>
          <w:lang w:eastAsia="en-US"/>
        </w:rPr>
        <w:t>счита</w:t>
      </w:r>
      <w:r w:rsidR="008B0BFA">
        <w:rPr>
          <w:rFonts w:eastAsia="Calibri"/>
          <w:sz w:val="28"/>
          <w:szCs w:val="28"/>
          <w:lang w:eastAsia="en-US"/>
        </w:rPr>
        <w:t>е</w:t>
      </w:r>
      <w:r w:rsidR="008B0BFA" w:rsidRPr="003C3D86">
        <w:rPr>
          <w:rFonts w:eastAsia="Calibri"/>
          <w:sz w:val="28"/>
          <w:szCs w:val="28"/>
          <w:lang w:eastAsia="en-US"/>
        </w:rPr>
        <w:t xml:space="preserve">тся </w:t>
      </w:r>
      <w:r w:rsidRPr="003C3D86">
        <w:rPr>
          <w:rFonts w:eastAsia="Calibri"/>
          <w:sz w:val="28"/>
          <w:szCs w:val="28"/>
          <w:lang w:eastAsia="en-US"/>
        </w:rPr>
        <w:t>как одно слово;</w:t>
      </w:r>
    </w:p>
    <w:p w14:paraId="56D8E1B4" w14:textId="77777777" w:rsidR="00D901DD" w:rsidRPr="003C3D86" w:rsidRDefault="00D901DD" w:rsidP="00F15328">
      <w:pPr>
        <w:numPr>
          <w:ilvl w:val="0"/>
          <w:numId w:val="10"/>
        </w:numPr>
        <w:tabs>
          <w:tab w:val="clear" w:pos="360"/>
        </w:tabs>
        <w:ind w:left="567" w:hanging="283"/>
        <w:jc w:val="both"/>
        <w:rPr>
          <w:rFonts w:eastAsia="Arial Unicode MS"/>
          <w:sz w:val="28"/>
          <w:szCs w:val="28"/>
          <w:lang w:eastAsia="en-US"/>
        </w:rPr>
      </w:pPr>
      <w:r w:rsidRPr="003C3D86">
        <w:rPr>
          <w:rFonts w:eastAsia="Calibri"/>
          <w:sz w:val="28"/>
          <w:szCs w:val="28"/>
          <w:lang w:eastAsia="en-US"/>
        </w:rPr>
        <w:t>числительные, выраженные цифрами: 1; 25; 2009, 126 204 и т.п., считаются как одно слово;</w:t>
      </w:r>
    </w:p>
    <w:p w14:paraId="5957A309" w14:textId="77777777" w:rsidR="00D901DD" w:rsidRPr="003C3D86" w:rsidRDefault="00D901DD" w:rsidP="00F15328">
      <w:pPr>
        <w:numPr>
          <w:ilvl w:val="0"/>
          <w:numId w:val="10"/>
        </w:numPr>
        <w:tabs>
          <w:tab w:val="clear" w:pos="360"/>
        </w:tabs>
        <w:ind w:left="567" w:hanging="283"/>
        <w:jc w:val="both"/>
        <w:rPr>
          <w:rFonts w:eastAsia="Arial Unicode MS"/>
          <w:sz w:val="28"/>
          <w:szCs w:val="28"/>
          <w:lang w:eastAsia="en-US"/>
        </w:rPr>
      </w:pPr>
      <w:r w:rsidRPr="003C3D86">
        <w:rPr>
          <w:rFonts w:eastAsia="Calibri"/>
          <w:sz w:val="28"/>
          <w:szCs w:val="28"/>
          <w:lang w:eastAsia="en-US"/>
        </w:rPr>
        <w:t>числительные, выраженные цифрами, вместе с условным обозначением процентов, т.е. 25%, 100% и т.п., считаются как одно слово;</w:t>
      </w:r>
    </w:p>
    <w:p w14:paraId="121678A6" w14:textId="77777777" w:rsidR="00D901DD" w:rsidRPr="003C3D86" w:rsidRDefault="00D901DD" w:rsidP="00F15328">
      <w:pPr>
        <w:numPr>
          <w:ilvl w:val="0"/>
          <w:numId w:val="10"/>
        </w:numPr>
        <w:tabs>
          <w:tab w:val="clear" w:pos="360"/>
        </w:tabs>
        <w:ind w:left="567" w:hanging="283"/>
        <w:jc w:val="both"/>
        <w:rPr>
          <w:rFonts w:eastAsia="Arial Unicode MS"/>
          <w:sz w:val="28"/>
          <w:szCs w:val="28"/>
          <w:lang w:eastAsia="en-US"/>
        </w:rPr>
      </w:pPr>
      <w:r w:rsidRPr="003C3D86">
        <w:rPr>
          <w:rFonts w:eastAsia="Calibri"/>
          <w:sz w:val="28"/>
          <w:szCs w:val="28"/>
          <w:lang w:eastAsia="en-US"/>
        </w:rPr>
        <w:t xml:space="preserve">числительные, выраженные словами, считаются как слова; </w:t>
      </w:r>
    </w:p>
    <w:p w14:paraId="031F2CC2" w14:textId="77777777" w:rsidR="00D901DD" w:rsidRPr="003C3D86" w:rsidRDefault="00D901DD" w:rsidP="00F15328">
      <w:pPr>
        <w:numPr>
          <w:ilvl w:val="0"/>
          <w:numId w:val="10"/>
        </w:numPr>
        <w:tabs>
          <w:tab w:val="clear" w:pos="360"/>
        </w:tabs>
        <w:ind w:left="567" w:hanging="283"/>
        <w:jc w:val="both"/>
        <w:rPr>
          <w:rFonts w:eastAsia="Arial Unicode MS"/>
          <w:sz w:val="28"/>
          <w:szCs w:val="28"/>
          <w:lang w:eastAsia="en-US"/>
        </w:rPr>
      </w:pPr>
      <w:r w:rsidRPr="003C3D86">
        <w:rPr>
          <w:rFonts w:eastAsia="Calibri"/>
          <w:sz w:val="28"/>
          <w:szCs w:val="28"/>
          <w:lang w:eastAsia="en-US"/>
        </w:rPr>
        <w:t xml:space="preserve">сложные слова, такие как </w:t>
      </w:r>
      <w:r w:rsidRPr="003C3D86">
        <w:rPr>
          <w:rFonts w:eastAsia="Calibri"/>
          <w:i/>
          <w:sz w:val="28"/>
          <w:szCs w:val="28"/>
          <w:lang w:val="en-US" w:eastAsia="en-US"/>
        </w:rPr>
        <w:t>arc</w:t>
      </w:r>
      <w:r w:rsidRPr="003C3D86">
        <w:rPr>
          <w:rFonts w:eastAsia="Calibri"/>
          <w:i/>
          <w:sz w:val="28"/>
          <w:szCs w:val="28"/>
          <w:lang w:eastAsia="en-US"/>
        </w:rPr>
        <w:t>-</w:t>
      </w:r>
      <w:r w:rsidRPr="003C3D86">
        <w:rPr>
          <w:rFonts w:eastAsia="Calibri"/>
          <w:i/>
          <w:sz w:val="28"/>
          <w:szCs w:val="28"/>
          <w:lang w:val="en-US" w:eastAsia="en-US"/>
        </w:rPr>
        <w:t>en</w:t>
      </w:r>
      <w:r w:rsidRPr="003C3D86">
        <w:rPr>
          <w:rFonts w:eastAsia="Calibri"/>
          <w:i/>
          <w:sz w:val="28"/>
          <w:szCs w:val="28"/>
          <w:lang w:eastAsia="en-US"/>
        </w:rPr>
        <w:t>-</w:t>
      </w:r>
      <w:r w:rsidRPr="003C3D86">
        <w:rPr>
          <w:rFonts w:eastAsia="Calibri"/>
          <w:i/>
          <w:sz w:val="28"/>
          <w:szCs w:val="28"/>
          <w:lang w:val="en-US" w:eastAsia="en-US"/>
        </w:rPr>
        <w:t>ciel</w:t>
      </w:r>
      <w:r w:rsidRPr="00360262">
        <w:rPr>
          <w:rFonts w:eastAsia="Calibri"/>
          <w:sz w:val="28"/>
          <w:szCs w:val="28"/>
          <w:lang w:eastAsia="en-US"/>
        </w:rPr>
        <w:t>,</w:t>
      </w:r>
      <w:r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Pr="003C3D86">
        <w:rPr>
          <w:rFonts w:eastAsia="Calibri"/>
          <w:i/>
          <w:sz w:val="28"/>
          <w:szCs w:val="28"/>
          <w:lang w:val="en-US" w:eastAsia="en-US"/>
        </w:rPr>
        <w:t>sans</w:t>
      </w:r>
      <w:r w:rsidRPr="003C3D86">
        <w:rPr>
          <w:rFonts w:eastAsia="Calibri"/>
          <w:i/>
          <w:sz w:val="28"/>
          <w:szCs w:val="28"/>
          <w:lang w:eastAsia="en-US"/>
        </w:rPr>
        <w:t>-</w:t>
      </w:r>
      <w:r w:rsidRPr="003C3D86">
        <w:rPr>
          <w:rFonts w:eastAsia="Calibri"/>
          <w:i/>
          <w:sz w:val="28"/>
          <w:szCs w:val="28"/>
          <w:lang w:val="en-US" w:eastAsia="en-US"/>
        </w:rPr>
        <w:t>abri</w:t>
      </w:r>
      <w:r w:rsidRPr="00360262">
        <w:rPr>
          <w:rFonts w:eastAsia="Calibri"/>
          <w:sz w:val="28"/>
          <w:szCs w:val="28"/>
          <w:lang w:eastAsia="en-US"/>
        </w:rPr>
        <w:t>,</w:t>
      </w:r>
      <w:r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Pr="003C3D86">
        <w:rPr>
          <w:rFonts w:eastAsia="Calibri"/>
          <w:i/>
          <w:sz w:val="28"/>
          <w:szCs w:val="28"/>
          <w:lang w:val="en-US" w:eastAsia="en-US"/>
        </w:rPr>
        <w:t>avant</w:t>
      </w:r>
      <w:r w:rsidRPr="003C3D86">
        <w:rPr>
          <w:rFonts w:eastAsia="Calibri"/>
          <w:i/>
          <w:sz w:val="28"/>
          <w:szCs w:val="28"/>
          <w:lang w:eastAsia="en-US"/>
        </w:rPr>
        <w:t>-</w:t>
      </w:r>
      <w:r w:rsidRPr="003C3D86">
        <w:rPr>
          <w:rFonts w:eastAsia="Calibri"/>
          <w:i/>
          <w:sz w:val="28"/>
          <w:szCs w:val="28"/>
          <w:lang w:val="en-US" w:eastAsia="en-US"/>
        </w:rPr>
        <w:t>sc</w:t>
      </w:r>
      <w:r w:rsidRPr="003C3D86">
        <w:rPr>
          <w:rFonts w:eastAsia="Calibri"/>
          <w:i/>
          <w:sz w:val="28"/>
          <w:szCs w:val="28"/>
          <w:lang w:eastAsia="en-US"/>
        </w:rPr>
        <w:t>è</w:t>
      </w:r>
      <w:r w:rsidRPr="003C3D86">
        <w:rPr>
          <w:rFonts w:eastAsia="Calibri"/>
          <w:i/>
          <w:sz w:val="28"/>
          <w:szCs w:val="28"/>
          <w:lang w:val="en-US" w:eastAsia="en-US"/>
        </w:rPr>
        <w:t>ne</w:t>
      </w:r>
      <w:r w:rsidRPr="00360262">
        <w:rPr>
          <w:rFonts w:eastAsia="Calibri"/>
          <w:sz w:val="28"/>
          <w:szCs w:val="28"/>
          <w:lang w:eastAsia="en-US"/>
        </w:rPr>
        <w:t>,</w:t>
      </w:r>
      <w:r w:rsidRPr="003C3D86">
        <w:rPr>
          <w:rFonts w:eastAsia="Calibri"/>
          <w:i/>
          <w:sz w:val="28"/>
          <w:szCs w:val="28"/>
          <w:lang w:eastAsia="en-US"/>
        </w:rPr>
        <w:t xml:space="preserve"> </w:t>
      </w:r>
      <w:r w:rsidRPr="003C3D86">
        <w:rPr>
          <w:rFonts w:eastAsia="Calibri"/>
          <w:i/>
          <w:sz w:val="28"/>
          <w:szCs w:val="28"/>
          <w:lang w:val="en-US" w:eastAsia="en-US"/>
        </w:rPr>
        <w:t>grands</w:t>
      </w:r>
      <w:r w:rsidRPr="003C3D86">
        <w:rPr>
          <w:rFonts w:eastAsia="Calibri"/>
          <w:i/>
          <w:sz w:val="28"/>
          <w:szCs w:val="28"/>
          <w:lang w:eastAsia="en-US"/>
        </w:rPr>
        <w:t>-</w:t>
      </w:r>
      <w:r w:rsidRPr="003C3D86">
        <w:rPr>
          <w:rFonts w:eastAsia="Calibri"/>
          <w:i/>
          <w:sz w:val="28"/>
          <w:szCs w:val="28"/>
          <w:lang w:val="en-US" w:eastAsia="en-US"/>
        </w:rPr>
        <w:t>parents</w:t>
      </w:r>
      <w:r w:rsidRPr="00360262">
        <w:rPr>
          <w:rFonts w:eastAsia="Calibri"/>
          <w:sz w:val="28"/>
          <w:szCs w:val="28"/>
          <w:lang w:eastAsia="en-US"/>
        </w:rPr>
        <w:t>,</w:t>
      </w:r>
      <w:r w:rsidRPr="003C3D86">
        <w:rPr>
          <w:rFonts w:eastAsia="Calibri"/>
          <w:sz w:val="28"/>
          <w:szCs w:val="28"/>
          <w:lang w:eastAsia="en-US"/>
        </w:rPr>
        <w:t xml:space="preserve"> считаются как одно слово; </w:t>
      </w:r>
    </w:p>
    <w:p w14:paraId="5E04C7A5" w14:textId="2B4BDF68" w:rsidR="00D901DD" w:rsidRPr="003C3D86" w:rsidRDefault="00D901DD" w:rsidP="00F15328">
      <w:pPr>
        <w:numPr>
          <w:ilvl w:val="0"/>
          <w:numId w:val="10"/>
        </w:numPr>
        <w:tabs>
          <w:tab w:val="clear" w:pos="360"/>
        </w:tabs>
        <w:ind w:left="567" w:hanging="283"/>
        <w:jc w:val="both"/>
        <w:rPr>
          <w:rFonts w:eastAsia="Arial Unicode MS"/>
          <w:sz w:val="28"/>
          <w:szCs w:val="28"/>
          <w:lang w:eastAsia="en-US"/>
        </w:rPr>
      </w:pPr>
      <w:r w:rsidRPr="003C3D86">
        <w:rPr>
          <w:rFonts w:eastAsia="Arial Unicode MS"/>
          <w:sz w:val="28"/>
          <w:szCs w:val="28"/>
          <w:lang w:eastAsia="en-US"/>
        </w:rPr>
        <w:t>глагольные инверсионные формы и выражения</w:t>
      </w:r>
      <w:r w:rsidR="0063687F" w:rsidRPr="003C3D86">
        <w:rPr>
          <w:rFonts w:eastAsia="Arial Unicode MS"/>
          <w:sz w:val="28"/>
          <w:szCs w:val="28"/>
          <w:lang w:eastAsia="en-US"/>
        </w:rPr>
        <w:t xml:space="preserve">, </w:t>
      </w:r>
      <w:r w:rsidR="008B0BFA" w:rsidRPr="003C3D86">
        <w:rPr>
          <w:rFonts w:eastAsia="Arial Unicode MS"/>
          <w:sz w:val="28"/>
          <w:szCs w:val="28"/>
          <w:lang w:eastAsia="en-US"/>
        </w:rPr>
        <w:t>соедин</w:t>
      </w:r>
      <w:r w:rsidR="008B0BFA">
        <w:rPr>
          <w:rFonts w:eastAsia="Arial Unicode MS"/>
          <w:sz w:val="28"/>
          <w:szCs w:val="28"/>
          <w:lang w:eastAsia="en-US"/>
        </w:rPr>
        <w:t>ё</w:t>
      </w:r>
      <w:r w:rsidR="008B0BFA" w:rsidRPr="003C3D86">
        <w:rPr>
          <w:rFonts w:eastAsia="Arial Unicode MS"/>
          <w:sz w:val="28"/>
          <w:szCs w:val="28"/>
          <w:lang w:eastAsia="en-US"/>
        </w:rPr>
        <w:t xml:space="preserve">нные </w:t>
      </w:r>
      <w:r w:rsidRPr="003C3D86">
        <w:rPr>
          <w:rFonts w:eastAsia="Arial Unicode MS"/>
          <w:sz w:val="28"/>
          <w:szCs w:val="28"/>
          <w:lang w:eastAsia="en-US"/>
        </w:rPr>
        <w:t>дефисом</w:t>
      </w:r>
      <w:r w:rsidR="0063687F" w:rsidRPr="003C3D86">
        <w:rPr>
          <w:rFonts w:eastAsia="Arial Unicode MS"/>
          <w:sz w:val="28"/>
          <w:szCs w:val="28"/>
          <w:lang w:eastAsia="en-US"/>
        </w:rPr>
        <w:t>,</w:t>
      </w:r>
      <w:r w:rsidRPr="003C3D86">
        <w:rPr>
          <w:rFonts w:eastAsia="Arial Unicode MS"/>
          <w:sz w:val="28"/>
          <w:szCs w:val="28"/>
          <w:lang w:eastAsia="en-US"/>
        </w:rPr>
        <w:t xml:space="preserve"> считаются как одно слово: </w:t>
      </w:r>
      <w:r w:rsidRPr="003C3D86">
        <w:rPr>
          <w:rFonts w:eastAsia="Arial Unicode MS"/>
          <w:i/>
          <w:sz w:val="28"/>
          <w:szCs w:val="28"/>
          <w:lang w:val="en-US" w:eastAsia="en-US"/>
        </w:rPr>
        <w:t>parle</w:t>
      </w:r>
      <w:r w:rsidRPr="003C3D86">
        <w:rPr>
          <w:rFonts w:eastAsia="Arial Unicode MS"/>
          <w:i/>
          <w:sz w:val="28"/>
          <w:szCs w:val="28"/>
          <w:lang w:eastAsia="en-US"/>
        </w:rPr>
        <w:t>-</w:t>
      </w:r>
      <w:r w:rsidRPr="003C3D86">
        <w:rPr>
          <w:rFonts w:eastAsia="Arial Unicode MS"/>
          <w:i/>
          <w:sz w:val="28"/>
          <w:szCs w:val="28"/>
          <w:lang w:val="en-US" w:eastAsia="en-US"/>
        </w:rPr>
        <w:t>t</w:t>
      </w:r>
      <w:r w:rsidRPr="003C3D86">
        <w:rPr>
          <w:rFonts w:eastAsia="Arial Unicode MS"/>
          <w:i/>
          <w:sz w:val="28"/>
          <w:szCs w:val="28"/>
          <w:lang w:eastAsia="en-US"/>
        </w:rPr>
        <w:t>-</w:t>
      </w:r>
      <w:r w:rsidRPr="003C3D86">
        <w:rPr>
          <w:rFonts w:eastAsia="Arial Unicode MS"/>
          <w:i/>
          <w:sz w:val="28"/>
          <w:szCs w:val="28"/>
          <w:lang w:val="en-US" w:eastAsia="en-US"/>
        </w:rPr>
        <w:t>il</w:t>
      </w:r>
      <w:r w:rsidRPr="00360262">
        <w:rPr>
          <w:rFonts w:eastAsia="Arial Unicode MS"/>
          <w:sz w:val="28"/>
          <w:szCs w:val="28"/>
          <w:lang w:eastAsia="en-US"/>
        </w:rPr>
        <w:t>,</w:t>
      </w:r>
      <w:r w:rsidRPr="003C3D86">
        <w:rPr>
          <w:rFonts w:eastAsia="Arial Unicode MS"/>
          <w:i/>
          <w:sz w:val="28"/>
          <w:szCs w:val="28"/>
          <w:lang w:eastAsia="en-US"/>
        </w:rPr>
        <w:t xml:space="preserve"> </w:t>
      </w:r>
      <w:r w:rsidRPr="003C3D86">
        <w:rPr>
          <w:rFonts w:eastAsia="Arial Unicode MS"/>
          <w:i/>
          <w:sz w:val="28"/>
          <w:szCs w:val="28"/>
          <w:lang w:val="en-US" w:eastAsia="en-US"/>
        </w:rPr>
        <w:t>est</w:t>
      </w:r>
      <w:r w:rsidRPr="003C3D86">
        <w:rPr>
          <w:rFonts w:eastAsia="Arial Unicode MS"/>
          <w:i/>
          <w:sz w:val="28"/>
          <w:szCs w:val="28"/>
          <w:lang w:eastAsia="en-US"/>
        </w:rPr>
        <w:t>-</w:t>
      </w:r>
      <w:r w:rsidRPr="003C3D86">
        <w:rPr>
          <w:rFonts w:eastAsia="Arial Unicode MS"/>
          <w:i/>
          <w:sz w:val="28"/>
          <w:szCs w:val="28"/>
          <w:lang w:val="en-US" w:eastAsia="en-US"/>
        </w:rPr>
        <w:t>ce</w:t>
      </w:r>
      <w:r w:rsidRPr="00360262">
        <w:rPr>
          <w:rFonts w:eastAsia="Arial Unicode MS"/>
          <w:sz w:val="28"/>
          <w:szCs w:val="28"/>
          <w:lang w:eastAsia="en-US"/>
        </w:rPr>
        <w:t>,</w:t>
      </w:r>
      <w:r w:rsidRPr="003C3D86">
        <w:rPr>
          <w:rFonts w:eastAsia="Arial Unicode MS"/>
          <w:i/>
          <w:sz w:val="28"/>
          <w:szCs w:val="28"/>
          <w:lang w:eastAsia="en-US"/>
        </w:rPr>
        <w:t xml:space="preserve"> </w:t>
      </w:r>
      <w:r w:rsidRPr="003C3D86">
        <w:rPr>
          <w:rFonts w:eastAsia="Arial Unicode MS"/>
          <w:i/>
          <w:sz w:val="28"/>
          <w:szCs w:val="28"/>
          <w:lang w:val="en-US" w:eastAsia="en-US"/>
        </w:rPr>
        <w:t>c</w:t>
      </w:r>
      <w:r w:rsidRPr="003C3D86">
        <w:rPr>
          <w:rFonts w:eastAsia="Arial Unicode MS"/>
          <w:i/>
          <w:sz w:val="28"/>
          <w:szCs w:val="28"/>
          <w:lang w:eastAsia="en-US"/>
        </w:rPr>
        <w:t>’</w:t>
      </w:r>
      <w:r w:rsidRPr="003C3D86">
        <w:rPr>
          <w:rFonts w:eastAsia="Arial Unicode MS"/>
          <w:i/>
          <w:sz w:val="28"/>
          <w:szCs w:val="28"/>
          <w:lang w:val="en-US" w:eastAsia="en-US"/>
        </w:rPr>
        <w:t>est</w:t>
      </w:r>
      <w:r w:rsidRPr="003C3D86">
        <w:rPr>
          <w:rFonts w:eastAsia="Arial Unicode MS"/>
          <w:i/>
          <w:sz w:val="28"/>
          <w:szCs w:val="28"/>
          <w:lang w:eastAsia="en-US"/>
        </w:rPr>
        <w:t>-à-</w:t>
      </w:r>
      <w:r w:rsidRPr="003C3D86">
        <w:rPr>
          <w:rFonts w:eastAsia="Arial Unicode MS"/>
          <w:i/>
          <w:sz w:val="28"/>
          <w:szCs w:val="28"/>
          <w:lang w:val="en-US" w:eastAsia="en-US"/>
        </w:rPr>
        <w:t>dire</w:t>
      </w:r>
      <w:r w:rsidRPr="003C3D86">
        <w:rPr>
          <w:rFonts w:eastAsia="Arial Unicode MS"/>
          <w:sz w:val="28"/>
          <w:szCs w:val="28"/>
          <w:lang w:eastAsia="en-US"/>
        </w:rPr>
        <w:t>;</w:t>
      </w:r>
    </w:p>
    <w:p w14:paraId="786BF57C" w14:textId="0BF7DFAD" w:rsidR="00D901DD" w:rsidRPr="003C3D86" w:rsidRDefault="00D901DD" w:rsidP="00F15328">
      <w:pPr>
        <w:numPr>
          <w:ilvl w:val="0"/>
          <w:numId w:val="10"/>
        </w:numPr>
        <w:tabs>
          <w:tab w:val="clear" w:pos="360"/>
        </w:tabs>
        <w:ind w:left="567" w:hanging="283"/>
        <w:jc w:val="both"/>
        <w:rPr>
          <w:rFonts w:eastAsia="Calibri"/>
          <w:sz w:val="28"/>
          <w:szCs w:val="28"/>
          <w:lang w:eastAsia="en-US"/>
        </w:rPr>
      </w:pPr>
      <w:r w:rsidRPr="003C3D86">
        <w:rPr>
          <w:rFonts w:eastAsia="Calibri"/>
          <w:sz w:val="28"/>
          <w:szCs w:val="28"/>
          <w:lang w:eastAsia="en-US"/>
        </w:rPr>
        <w:t xml:space="preserve">сокращения, например </w:t>
      </w:r>
      <w:r w:rsidRPr="003C3D86">
        <w:rPr>
          <w:rFonts w:eastAsia="Calibri"/>
          <w:i/>
          <w:sz w:val="28"/>
          <w:szCs w:val="28"/>
          <w:lang w:val="en-US" w:eastAsia="en-US"/>
        </w:rPr>
        <w:t>RER</w:t>
      </w:r>
      <w:r w:rsidRPr="003C3D86">
        <w:rPr>
          <w:rFonts w:eastAsia="Calibri"/>
          <w:i/>
          <w:sz w:val="28"/>
          <w:szCs w:val="28"/>
          <w:lang w:eastAsia="en-US"/>
        </w:rPr>
        <w:t xml:space="preserve">, </w:t>
      </w:r>
      <w:r w:rsidRPr="003C3D86">
        <w:rPr>
          <w:rFonts w:eastAsia="Calibri"/>
          <w:i/>
          <w:sz w:val="28"/>
          <w:szCs w:val="28"/>
          <w:lang w:val="en-US" w:eastAsia="en-US"/>
        </w:rPr>
        <w:t>SMS</w:t>
      </w:r>
      <w:r w:rsidRPr="003C3D86">
        <w:rPr>
          <w:rFonts w:eastAsia="Calibri"/>
          <w:i/>
          <w:sz w:val="28"/>
          <w:szCs w:val="28"/>
          <w:lang w:eastAsia="en-US"/>
        </w:rPr>
        <w:t xml:space="preserve">, </w:t>
      </w:r>
      <w:r w:rsidRPr="003C3D86">
        <w:rPr>
          <w:rFonts w:eastAsia="Calibri"/>
          <w:i/>
          <w:sz w:val="28"/>
          <w:szCs w:val="28"/>
          <w:lang w:val="en-US" w:eastAsia="en-US"/>
        </w:rPr>
        <w:t>TGV</w:t>
      </w:r>
      <w:r w:rsidRPr="003C3D86">
        <w:rPr>
          <w:rFonts w:eastAsia="Calibri"/>
          <w:i/>
          <w:sz w:val="28"/>
          <w:szCs w:val="28"/>
          <w:lang w:eastAsia="en-US"/>
        </w:rPr>
        <w:t>,</w:t>
      </w:r>
      <w:r w:rsidRPr="003C3D86">
        <w:rPr>
          <w:rFonts w:eastAsia="Calibri"/>
          <w:sz w:val="28"/>
          <w:szCs w:val="28"/>
          <w:lang w:eastAsia="en-US"/>
        </w:rPr>
        <w:t xml:space="preserve"> считаются как одно слово</w:t>
      </w:r>
      <w:r w:rsidR="008B0BFA">
        <w:rPr>
          <w:rFonts w:eastAsia="Calibri"/>
          <w:sz w:val="28"/>
          <w:szCs w:val="28"/>
          <w:lang w:eastAsia="en-US"/>
        </w:rPr>
        <w:t>;</w:t>
      </w:r>
    </w:p>
    <w:p w14:paraId="60B58025" w14:textId="157C0EE0" w:rsidR="009A2F6C" w:rsidRPr="003C3D86" w:rsidRDefault="008B0BFA" w:rsidP="00F15328">
      <w:pPr>
        <w:numPr>
          <w:ilvl w:val="0"/>
          <w:numId w:val="10"/>
        </w:numPr>
        <w:tabs>
          <w:tab w:val="clear" w:pos="360"/>
        </w:tabs>
        <w:ind w:left="567" w:hanging="283"/>
        <w:jc w:val="both"/>
        <w:rPr>
          <w:sz w:val="28"/>
        </w:rPr>
      </w:pPr>
      <w:r>
        <w:rPr>
          <w:sz w:val="28"/>
        </w:rPr>
        <w:t>е</w:t>
      </w:r>
      <w:r w:rsidRPr="003C3D86">
        <w:rPr>
          <w:sz w:val="28"/>
        </w:rPr>
        <w:t xml:space="preserve">сли </w:t>
      </w:r>
      <w:r w:rsidR="009A2F6C" w:rsidRPr="003C3D86">
        <w:rPr>
          <w:sz w:val="28"/>
        </w:rPr>
        <w:t xml:space="preserve">значительно превышен </w:t>
      </w:r>
      <w:r w:rsidRPr="003C3D86">
        <w:rPr>
          <w:sz w:val="28"/>
        </w:rPr>
        <w:t>объ</w:t>
      </w:r>
      <w:r>
        <w:rPr>
          <w:sz w:val="28"/>
        </w:rPr>
        <w:t>ё</w:t>
      </w:r>
      <w:r w:rsidRPr="003C3D86">
        <w:rPr>
          <w:sz w:val="28"/>
        </w:rPr>
        <w:t xml:space="preserve">м </w:t>
      </w:r>
      <w:r w:rsidR="009A2F6C" w:rsidRPr="003C3D86">
        <w:rPr>
          <w:sz w:val="28"/>
        </w:rPr>
        <w:t xml:space="preserve">в задании 39 и 140 слов приходятся на середину вопроса, то такой вопрос не засчитывается. Если 140 слов практически включают вопрос (не хватает </w:t>
      </w:r>
      <w:r w:rsidR="009A2F6C" w:rsidRPr="003C3D86">
        <w:rPr>
          <w:sz w:val="28"/>
          <w:u w:val="single"/>
        </w:rPr>
        <w:t>одного</w:t>
      </w:r>
      <w:r w:rsidR="009A2F6C" w:rsidRPr="003C3D86">
        <w:rPr>
          <w:sz w:val="28"/>
        </w:rPr>
        <w:t xml:space="preserve"> слова), то такой вопрос засчитывается</w:t>
      </w:r>
      <w:r>
        <w:rPr>
          <w:sz w:val="28"/>
        </w:rPr>
        <w:t>;</w:t>
      </w:r>
    </w:p>
    <w:p w14:paraId="2E01ED13" w14:textId="342875B9" w:rsidR="003B7074" w:rsidRPr="003C3D86" w:rsidRDefault="008B0BFA" w:rsidP="00F15328">
      <w:pPr>
        <w:numPr>
          <w:ilvl w:val="0"/>
          <w:numId w:val="10"/>
        </w:numPr>
        <w:tabs>
          <w:tab w:val="clear" w:pos="360"/>
        </w:tabs>
        <w:ind w:left="567" w:hanging="283"/>
        <w:jc w:val="both"/>
        <w:rPr>
          <w:sz w:val="28"/>
        </w:rPr>
      </w:pPr>
      <w:r>
        <w:rPr>
          <w:sz w:val="28"/>
        </w:rPr>
        <w:t>е</w:t>
      </w:r>
      <w:r w:rsidRPr="003C3D86">
        <w:rPr>
          <w:sz w:val="28"/>
        </w:rPr>
        <w:t xml:space="preserve">сли </w:t>
      </w:r>
      <w:r w:rsidR="009A2F6C" w:rsidRPr="003C3D86">
        <w:rPr>
          <w:sz w:val="28"/>
        </w:rPr>
        <w:t xml:space="preserve">значительно превышен </w:t>
      </w:r>
      <w:r w:rsidRPr="003C3D86">
        <w:rPr>
          <w:sz w:val="28"/>
        </w:rPr>
        <w:t>объ</w:t>
      </w:r>
      <w:r>
        <w:rPr>
          <w:sz w:val="28"/>
        </w:rPr>
        <w:t>ё</w:t>
      </w:r>
      <w:r w:rsidRPr="003C3D86">
        <w:rPr>
          <w:sz w:val="28"/>
        </w:rPr>
        <w:t xml:space="preserve">м </w:t>
      </w:r>
      <w:r w:rsidR="009A2F6C" w:rsidRPr="003C3D86">
        <w:rPr>
          <w:sz w:val="28"/>
        </w:rPr>
        <w:t>в задании 40 и 250 слов приходятся на середину предложения, то такое предложение и текст, следующий за ним, не засчитываются. Если 250 слов практически включают предложение (</w:t>
      </w:r>
      <w:r w:rsidRPr="003C3D86">
        <w:rPr>
          <w:sz w:val="28"/>
        </w:rPr>
        <w:t>не</w:t>
      </w:r>
      <w:r>
        <w:rPr>
          <w:sz w:val="28"/>
        </w:rPr>
        <w:t> </w:t>
      </w:r>
      <w:r w:rsidR="009A2F6C" w:rsidRPr="003C3D86">
        <w:rPr>
          <w:sz w:val="28"/>
        </w:rPr>
        <w:t xml:space="preserve">хватает </w:t>
      </w:r>
      <w:r w:rsidR="009A2F6C" w:rsidRPr="003C3D86">
        <w:rPr>
          <w:sz w:val="28"/>
          <w:u w:val="single"/>
        </w:rPr>
        <w:t>одного</w:t>
      </w:r>
      <w:r>
        <w:rPr>
          <w:sz w:val="28"/>
          <w:u w:val="single"/>
        </w:rPr>
        <w:t>-</w:t>
      </w:r>
      <w:r w:rsidR="009A2F6C" w:rsidRPr="003C3D86">
        <w:rPr>
          <w:sz w:val="28"/>
          <w:u w:val="single"/>
        </w:rPr>
        <w:t>двух</w:t>
      </w:r>
      <w:r w:rsidR="009A2F6C" w:rsidRPr="003C3D86">
        <w:rPr>
          <w:sz w:val="28"/>
        </w:rPr>
        <w:t xml:space="preserve"> слов), то такое предложение засчитывается, </w:t>
      </w:r>
      <w:r w:rsidRPr="003C3D86">
        <w:rPr>
          <w:sz w:val="28"/>
        </w:rPr>
        <w:t>а</w:t>
      </w:r>
      <w:r>
        <w:rPr>
          <w:sz w:val="28"/>
        </w:rPr>
        <w:t> </w:t>
      </w:r>
      <w:r w:rsidR="009A2F6C" w:rsidRPr="003C3D86">
        <w:rPr>
          <w:sz w:val="28"/>
        </w:rPr>
        <w:t>текст, следующий за этим предложением, не засчитывается.</w:t>
      </w:r>
      <w:r w:rsidR="003B7074" w:rsidRPr="003C3D86">
        <w:rPr>
          <w:sz w:val="28"/>
        </w:rPr>
        <w:br w:type="page"/>
      </w:r>
    </w:p>
    <w:p w14:paraId="1AF0BF61" w14:textId="77777777" w:rsidR="009A2F6C" w:rsidRDefault="009A2F6C" w:rsidP="009A2F6C">
      <w:pPr>
        <w:ind w:firstLine="567"/>
        <w:jc w:val="right"/>
        <w:rPr>
          <w:i/>
          <w:szCs w:val="28"/>
        </w:rPr>
      </w:pPr>
      <w:r>
        <w:rPr>
          <w:i/>
          <w:szCs w:val="28"/>
        </w:rPr>
        <w:lastRenderedPageBreak/>
        <w:t>Приложение 2</w:t>
      </w:r>
    </w:p>
    <w:p w14:paraId="20EABF09" w14:textId="77777777" w:rsidR="009A2F6C" w:rsidRDefault="009A2F6C" w:rsidP="009A2F6C">
      <w:pPr>
        <w:jc w:val="center"/>
        <w:rPr>
          <w:b/>
          <w:szCs w:val="28"/>
        </w:rPr>
      </w:pPr>
    </w:p>
    <w:p w14:paraId="68AF8B18" w14:textId="77777777" w:rsidR="009A2F6C" w:rsidRPr="0023363F" w:rsidRDefault="009A2F6C" w:rsidP="00360262">
      <w:pPr>
        <w:spacing w:after="120"/>
        <w:jc w:val="center"/>
        <w:rPr>
          <w:b/>
          <w:sz w:val="28"/>
          <w:szCs w:val="28"/>
        </w:rPr>
      </w:pPr>
      <w:r w:rsidRPr="0023363F">
        <w:rPr>
          <w:b/>
          <w:sz w:val="28"/>
          <w:szCs w:val="28"/>
        </w:rPr>
        <w:t>Порядок определения процента текстуальных совпадений в задании 40</w:t>
      </w:r>
    </w:p>
    <w:p w14:paraId="61F946EE" w14:textId="3A6D8C25" w:rsidR="009A2F6C" w:rsidRPr="0023363F" w:rsidRDefault="009A2F6C" w:rsidP="009A2F6C">
      <w:pPr>
        <w:ind w:firstLine="709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При оценивании задания 40 (</w:t>
      </w:r>
      <w:r w:rsidR="008B0BFA" w:rsidRPr="0023363F">
        <w:rPr>
          <w:sz w:val="28"/>
          <w:szCs w:val="28"/>
        </w:rPr>
        <w:t>разв</w:t>
      </w:r>
      <w:r w:rsidR="008B0BFA">
        <w:rPr>
          <w:sz w:val="28"/>
          <w:szCs w:val="28"/>
        </w:rPr>
        <w:t>ё</w:t>
      </w:r>
      <w:r w:rsidR="008B0BFA" w:rsidRPr="0023363F">
        <w:rPr>
          <w:sz w:val="28"/>
          <w:szCs w:val="28"/>
        </w:rPr>
        <w:t xml:space="preserve">рнутое </w:t>
      </w:r>
      <w:r w:rsidRPr="0023363F">
        <w:rPr>
          <w:sz w:val="28"/>
          <w:szCs w:val="28"/>
        </w:rPr>
        <w:t>письменное высказывание с</w:t>
      </w:r>
      <w:r w:rsidR="008B0BFA">
        <w:rPr>
          <w:sz w:val="28"/>
          <w:szCs w:val="28"/>
        </w:rPr>
        <w:t> </w:t>
      </w:r>
      <w:r w:rsidRPr="0023363F">
        <w:rPr>
          <w:sz w:val="28"/>
          <w:szCs w:val="28"/>
        </w:rPr>
        <w:t xml:space="preserve">элементами рассуждения) особое внимание уделяется способности экзаменуемого продуцировать </w:t>
      </w:r>
      <w:r w:rsidR="007041BB" w:rsidRPr="0023363F">
        <w:rPr>
          <w:sz w:val="28"/>
          <w:szCs w:val="28"/>
        </w:rPr>
        <w:t>разв</w:t>
      </w:r>
      <w:r w:rsidR="007041BB">
        <w:rPr>
          <w:sz w:val="28"/>
          <w:szCs w:val="28"/>
        </w:rPr>
        <w:t>ё</w:t>
      </w:r>
      <w:r w:rsidR="007041BB" w:rsidRPr="0023363F">
        <w:rPr>
          <w:sz w:val="28"/>
          <w:szCs w:val="28"/>
        </w:rPr>
        <w:t xml:space="preserve">рнутое </w:t>
      </w:r>
      <w:r w:rsidRPr="0023363F">
        <w:rPr>
          <w:sz w:val="28"/>
          <w:szCs w:val="28"/>
        </w:rPr>
        <w:t xml:space="preserve">письменное высказывание. Если более 30% ответа имеет непродуктивный характер (т.е. текстуально совпадает с опубликованным источником), то выставляется 0 баллов по критерию «Решение коммуникативной задачи» и, соответственно, </w:t>
      </w:r>
      <w:r w:rsidR="007041BB" w:rsidRPr="0023363F">
        <w:rPr>
          <w:sz w:val="28"/>
          <w:szCs w:val="28"/>
        </w:rPr>
        <w:t>вс</w:t>
      </w:r>
      <w:r w:rsidR="007041BB">
        <w:rPr>
          <w:sz w:val="28"/>
          <w:szCs w:val="28"/>
        </w:rPr>
        <w:t>ё</w:t>
      </w:r>
      <w:r w:rsidR="007041BB" w:rsidRPr="0023363F">
        <w:rPr>
          <w:sz w:val="28"/>
          <w:szCs w:val="28"/>
        </w:rPr>
        <w:t xml:space="preserve"> </w:t>
      </w:r>
      <w:r w:rsidRPr="0023363F">
        <w:rPr>
          <w:sz w:val="28"/>
          <w:szCs w:val="28"/>
        </w:rPr>
        <w:t>задание оценивается в 0 баллов.</w:t>
      </w:r>
    </w:p>
    <w:p w14:paraId="3322FC57" w14:textId="77777777" w:rsidR="009A2F6C" w:rsidRPr="0023363F" w:rsidRDefault="009A2F6C" w:rsidP="009A2F6C">
      <w:pPr>
        <w:ind w:firstLine="709"/>
        <w:jc w:val="both"/>
        <w:rPr>
          <w:sz w:val="28"/>
          <w:szCs w:val="28"/>
        </w:rPr>
      </w:pPr>
      <w:r w:rsidRPr="0023363F">
        <w:rPr>
          <w:sz w:val="28"/>
          <w:szCs w:val="28"/>
        </w:rPr>
        <w:t xml:space="preserve">Текстуальным совпадением считается дословное совпадение отрезка письменной речи длиной 10 слов и более. </w:t>
      </w:r>
    </w:p>
    <w:p w14:paraId="60377450" w14:textId="77777777" w:rsidR="009A2F6C" w:rsidRPr="0023363F" w:rsidRDefault="009A2F6C" w:rsidP="009A2F6C">
      <w:pPr>
        <w:ind w:firstLine="709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Выявленные текстуальные совпадения суммируются, и при превышении ими 30% от общего количества слов в ответе работа оценивается в 0 баллов.</w:t>
      </w:r>
    </w:p>
    <w:p w14:paraId="4A7611AE" w14:textId="77777777" w:rsidR="009A2F6C" w:rsidRPr="0023363F" w:rsidRDefault="009A2F6C" w:rsidP="009A2F6C">
      <w:pPr>
        <w:spacing w:after="200" w:line="276" w:lineRule="auto"/>
        <w:rPr>
          <w:i/>
          <w:sz w:val="28"/>
          <w:szCs w:val="28"/>
        </w:rPr>
      </w:pPr>
      <w:r w:rsidRPr="0023363F">
        <w:rPr>
          <w:i/>
          <w:sz w:val="28"/>
          <w:szCs w:val="28"/>
        </w:rPr>
        <w:br w:type="page"/>
      </w:r>
    </w:p>
    <w:p w14:paraId="2E911A47" w14:textId="77777777" w:rsidR="009A2F6C" w:rsidRDefault="009A2F6C" w:rsidP="009A2F6C">
      <w:pPr>
        <w:ind w:firstLine="567"/>
        <w:jc w:val="right"/>
        <w:rPr>
          <w:i/>
          <w:szCs w:val="28"/>
        </w:rPr>
      </w:pPr>
      <w:r>
        <w:rPr>
          <w:i/>
          <w:szCs w:val="28"/>
        </w:rPr>
        <w:lastRenderedPageBreak/>
        <w:t>Приложение 3</w:t>
      </w:r>
    </w:p>
    <w:p w14:paraId="0FA9D603" w14:textId="77777777" w:rsidR="009A2F6C" w:rsidRDefault="009A2F6C" w:rsidP="009A2F6C">
      <w:pPr>
        <w:jc w:val="center"/>
        <w:rPr>
          <w:b/>
          <w:szCs w:val="28"/>
        </w:rPr>
      </w:pPr>
    </w:p>
    <w:p w14:paraId="0183D7C2" w14:textId="77777777" w:rsidR="009A2F6C" w:rsidRPr="00360262" w:rsidRDefault="009A2F6C" w:rsidP="009A2F6C">
      <w:pPr>
        <w:jc w:val="center"/>
        <w:rPr>
          <w:b/>
          <w:sz w:val="28"/>
          <w:szCs w:val="28"/>
        </w:rPr>
      </w:pPr>
      <w:r w:rsidRPr="00360262">
        <w:rPr>
          <w:b/>
          <w:sz w:val="28"/>
          <w:szCs w:val="28"/>
        </w:rPr>
        <w:t>Акт выявления непродуктивных ответов на задание 40</w:t>
      </w:r>
    </w:p>
    <w:p w14:paraId="39F8D677" w14:textId="77777777" w:rsidR="009A2F6C" w:rsidRDefault="009A2F6C" w:rsidP="009A2F6C">
      <w:pPr>
        <w:jc w:val="center"/>
        <w:rPr>
          <w:b/>
          <w:szCs w:val="28"/>
        </w:rPr>
      </w:pPr>
    </w:p>
    <w:p w14:paraId="1A48546C" w14:textId="39EA9CF6" w:rsidR="009A2F6C" w:rsidRDefault="009A2F6C" w:rsidP="009A2F6C">
      <w:pPr>
        <w:rPr>
          <w:b/>
          <w:szCs w:val="28"/>
        </w:rPr>
      </w:pPr>
      <w:r>
        <w:rPr>
          <w:b/>
          <w:szCs w:val="28"/>
        </w:rPr>
        <w:t xml:space="preserve">Регион </w:t>
      </w:r>
      <w:r w:rsidRPr="00360262">
        <w:rPr>
          <w:szCs w:val="28"/>
        </w:rPr>
        <w:t>___</w:t>
      </w:r>
      <w:r>
        <w:rPr>
          <w:b/>
          <w:szCs w:val="28"/>
        </w:rPr>
        <w:t xml:space="preserve">     Код предмета</w:t>
      </w:r>
      <w:r w:rsidR="007041BB">
        <w:rPr>
          <w:b/>
          <w:szCs w:val="28"/>
        </w:rPr>
        <w:t xml:space="preserve"> </w:t>
      </w:r>
      <w:r w:rsidRPr="00360262">
        <w:rPr>
          <w:szCs w:val="28"/>
        </w:rPr>
        <w:t>____</w:t>
      </w:r>
      <w:r>
        <w:rPr>
          <w:b/>
          <w:szCs w:val="28"/>
        </w:rPr>
        <w:t xml:space="preserve">      Название предмета</w:t>
      </w:r>
      <w:r w:rsidR="007041BB">
        <w:rPr>
          <w:b/>
          <w:szCs w:val="28"/>
        </w:rPr>
        <w:t xml:space="preserve"> </w:t>
      </w:r>
      <w:r w:rsidRPr="00360262">
        <w:rPr>
          <w:szCs w:val="28"/>
        </w:rPr>
        <w:t>________________</w:t>
      </w:r>
      <w:r w:rsidR="007041BB">
        <w:rPr>
          <w:szCs w:val="28"/>
        </w:rPr>
        <w:t>________</w:t>
      </w:r>
    </w:p>
    <w:p w14:paraId="63DB7339" w14:textId="77777777" w:rsidR="009A2F6C" w:rsidRDefault="009A2F6C" w:rsidP="009A2F6C">
      <w:pPr>
        <w:rPr>
          <w:b/>
          <w:szCs w:val="28"/>
        </w:rPr>
      </w:pPr>
    </w:p>
    <w:p w14:paraId="74E03030" w14:textId="77777777" w:rsidR="009A2F6C" w:rsidRDefault="009A2F6C" w:rsidP="009A2F6C">
      <w:pPr>
        <w:jc w:val="both"/>
        <w:rPr>
          <w:szCs w:val="28"/>
        </w:rPr>
      </w:pPr>
      <w:r>
        <w:rPr>
          <w:szCs w:val="28"/>
        </w:rPr>
        <w:t>Следующие работы были оценены в 0 баллов по причине их непродуктивного характера (текстуальные совпадения с опубликованным источником превышают 30% от общего количества слов в ответе).</w:t>
      </w:r>
    </w:p>
    <w:p w14:paraId="57A5A383" w14:textId="77777777" w:rsidR="009A2F6C" w:rsidRDefault="009A2F6C" w:rsidP="009A2F6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611"/>
        <w:gridCol w:w="2552"/>
        <w:gridCol w:w="1808"/>
      </w:tblGrid>
      <w:tr w:rsidR="009A2F6C" w14:paraId="7F49114E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BF05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E1E9" w14:textId="77777777" w:rsidR="009A2F6C" w:rsidRDefault="009A2F6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Код бланка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58E0" w14:textId="77777777" w:rsidR="009A2F6C" w:rsidRDefault="009A2F6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протокола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9D0" w14:textId="77777777" w:rsidR="009A2F6C" w:rsidRDefault="009A2F6C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варианта</w:t>
            </w:r>
          </w:p>
          <w:p w14:paraId="37DB9DFF" w14:textId="77777777" w:rsidR="009A2F6C" w:rsidRDefault="009A2F6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9A2F6C" w14:paraId="11D6ABD9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D17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9A8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3E94C4C1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E7F8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659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118C37EA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C71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620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26C072D5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A9D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CC95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0DEEDC3E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FEF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8F1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4444EC94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A3E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326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77CB5C2C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C49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341E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29463433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F14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EBB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67E863D1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815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076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7C8BA8BE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84FA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1959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2DB888B8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5C3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5B5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2BF11864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18A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378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1D4D602F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3B8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827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2034BD63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1CE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3036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18FE99CA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960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6A99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7431376F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A4F2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90F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01E01C61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F3D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498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4BC15164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FAE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4B2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7ACE60F3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754E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06D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2B097432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98A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F86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2D038DED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259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4C7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7FEC44F7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D4B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EFF0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735BE5D9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785D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2A0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  <w:p w14:paraId="4BABF44B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7DE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239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</w:tr>
      <w:tr w:rsidR="009A2F6C" w14:paraId="608A74DC" w14:textId="77777777" w:rsidTr="009A2F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A76" w14:textId="77777777" w:rsidR="009A2F6C" w:rsidRDefault="009A2F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89B" w14:textId="77777777" w:rsidR="009A2F6C" w:rsidRDefault="009A2F6C">
            <w:pPr>
              <w:spacing w:line="276" w:lineRule="auto"/>
              <w:rPr>
                <w:b/>
                <w:lang w:eastAsia="en-US"/>
              </w:rPr>
            </w:pPr>
          </w:p>
          <w:p w14:paraId="7BFEC70B" w14:textId="77777777" w:rsidR="009A2F6C" w:rsidRDefault="009A2F6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132" w14:textId="77777777" w:rsidR="009A2F6C" w:rsidRDefault="009A2F6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0347" w14:textId="77777777" w:rsidR="009A2F6C" w:rsidRDefault="009A2F6C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14:paraId="3AB2135C" w14:textId="77777777" w:rsidR="009A2F6C" w:rsidRDefault="009A2F6C" w:rsidP="009A2F6C">
      <w:pPr>
        <w:rPr>
          <w:szCs w:val="28"/>
          <w:lang w:eastAsia="en-US"/>
        </w:rPr>
      </w:pPr>
    </w:p>
    <w:p w14:paraId="5C9D786D" w14:textId="4B9A1E65" w:rsidR="009A2F6C" w:rsidRDefault="009A2F6C" w:rsidP="009A2F6C">
      <w:pPr>
        <w:rPr>
          <w:szCs w:val="28"/>
          <w:lang w:eastAsia="en-US"/>
        </w:rPr>
      </w:pPr>
      <w:r>
        <w:rPr>
          <w:szCs w:val="28"/>
          <w:lang w:eastAsia="en-US"/>
        </w:rPr>
        <w:t>Председатель предметной комиссии</w:t>
      </w:r>
      <w:r w:rsidR="007041BB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______________        _______________</w:t>
      </w:r>
      <w:r w:rsidR="007041BB">
        <w:rPr>
          <w:szCs w:val="28"/>
          <w:lang w:eastAsia="en-US"/>
        </w:rPr>
        <w:t>___________</w:t>
      </w:r>
      <w:r>
        <w:rPr>
          <w:szCs w:val="28"/>
          <w:lang w:eastAsia="en-US"/>
        </w:rPr>
        <w:br/>
        <w:t xml:space="preserve">                                                                      </w:t>
      </w:r>
      <w:r>
        <w:rPr>
          <w:i/>
          <w:szCs w:val="28"/>
          <w:lang w:eastAsia="en-US"/>
        </w:rPr>
        <w:t xml:space="preserve">подпись                          </w:t>
      </w:r>
      <w:r w:rsidR="007041BB">
        <w:rPr>
          <w:i/>
          <w:szCs w:val="28"/>
          <w:lang w:eastAsia="en-US"/>
        </w:rPr>
        <w:t xml:space="preserve">        </w:t>
      </w:r>
      <w:r>
        <w:rPr>
          <w:i/>
          <w:szCs w:val="28"/>
          <w:lang w:eastAsia="en-US"/>
        </w:rPr>
        <w:t>ФИО</w:t>
      </w:r>
      <w:r>
        <w:rPr>
          <w:szCs w:val="28"/>
          <w:lang w:eastAsia="en-US"/>
        </w:rPr>
        <w:t xml:space="preserve">  </w:t>
      </w:r>
    </w:p>
    <w:p w14:paraId="2021DCCB" w14:textId="23198E3D" w:rsidR="009A2F6C" w:rsidRDefault="009A2F6C" w:rsidP="009A2F6C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Дата </w:t>
      </w:r>
      <w:r w:rsidRPr="0063687F">
        <w:rPr>
          <w:szCs w:val="28"/>
          <w:lang w:eastAsia="en-US"/>
        </w:rPr>
        <w:t>«____»</w:t>
      </w:r>
      <w:r w:rsidR="007041BB">
        <w:rPr>
          <w:szCs w:val="28"/>
          <w:lang w:eastAsia="en-US"/>
        </w:rPr>
        <w:t xml:space="preserve"> </w:t>
      </w:r>
      <w:r w:rsidRPr="0063687F">
        <w:rPr>
          <w:szCs w:val="28"/>
          <w:lang w:eastAsia="en-US"/>
        </w:rPr>
        <w:t>______________ 20</w:t>
      </w:r>
      <w:r w:rsidRPr="0063687F">
        <w:rPr>
          <w:szCs w:val="28"/>
          <w:lang w:val="en-US" w:eastAsia="en-US"/>
        </w:rPr>
        <w:t>2</w:t>
      </w:r>
      <w:r w:rsidR="00F45E14">
        <w:rPr>
          <w:szCs w:val="28"/>
          <w:lang w:val="en-US" w:eastAsia="en-US"/>
        </w:rPr>
        <w:t>1</w:t>
      </w:r>
      <w:r w:rsidRPr="0063687F">
        <w:rPr>
          <w:szCs w:val="28"/>
          <w:lang w:val="en-US" w:eastAsia="en-US"/>
        </w:rPr>
        <w:t xml:space="preserve"> </w:t>
      </w:r>
      <w:r w:rsidRPr="0063687F">
        <w:rPr>
          <w:szCs w:val="28"/>
          <w:lang w:eastAsia="en-US"/>
        </w:rPr>
        <w:t>г.</w:t>
      </w:r>
      <w:r>
        <w:rPr>
          <w:szCs w:val="28"/>
          <w:lang w:eastAsia="en-US"/>
        </w:rPr>
        <w:t xml:space="preserve">                  </w:t>
      </w:r>
    </w:p>
    <w:p w14:paraId="4E202080" w14:textId="77777777" w:rsidR="009A2F6C" w:rsidRDefault="009A2F6C" w:rsidP="009A2F6C">
      <w:pPr>
        <w:spacing w:after="200" w:line="276" w:lineRule="auto"/>
        <w:rPr>
          <w:i/>
          <w:szCs w:val="28"/>
        </w:rPr>
      </w:pPr>
      <w:r>
        <w:rPr>
          <w:i/>
          <w:szCs w:val="28"/>
        </w:rPr>
        <w:br w:type="page"/>
      </w:r>
    </w:p>
    <w:p w14:paraId="418BB6A7" w14:textId="77777777" w:rsidR="009A2F6C" w:rsidRDefault="009A2F6C" w:rsidP="009A2F6C">
      <w:pPr>
        <w:jc w:val="right"/>
        <w:rPr>
          <w:i/>
          <w:szCs w:val="28"/>
        </w:rPr>
      </w:pPr>
      <w:r>
        <w:rPr>
          <w:i/>
          <w:szCs w:val="28"/>
        </w:rPr>
        <w:lastRenderedPageBreak/>
        <w:t>Приложение 4</w:t>
      </w:r>
    </w:p>
    <w:p w14:paraId="27EAEA94" w14:textId="77777777" w:rsidR="009A2F6C" w:rsidRDefault="009A2F6C" w:rsidP="009A2F6C">
      <w:pPr>
        <w:jc w:val="center"/>
        <w:rPr>
          <w:b/>
          <w:szCs w:val="28"/>
        </w:rPr>
      </w:pPr>
    </w:p>
    <w:p w14:paraId="7A35F54C" w14:textId="0E896442" w:rsidR="009A2F6C" w:rsidRPr="00360262" w:rsidRDefault="009A2F6C" w:rsidP="009A2F6C">
      <w:pPr>
        <w:jc w:val="center"/>
        <w:rPr>
          <w:b/>
          <w:sz w:val="28"/>
          <w:szCs w:val="28"/>
        </w:rPr>
      </w:pPr>
      <w:r w:rsidRPr="00360262">
        <w:rPr>
          <w:b/>
          <w:sz w:val="28"/>
          <w:szCs w:val="28"/>
        </w:rPr>
        <w:t xml:space="preserve">Протокол выявления </w:t>
      </w:r>
      <w:r w:rsidR="007041BB" w:rsidRPr="00360262">
        <w:rPr>
          <w:b/>
          <w:sz w:val="28"/>
          <w:szCs w:val="28"/>
        </w:rPr>
        <w:br/>
      </w:r>
      <w:r w:rsidRPr="00360262">
        <w:rPr>
          <w:b/>
          <w:sz w:val="28"/>
          <w:szCs w:val="28"/>
        </w:rPr>
        <w:t>полностью или частично текстуально совпадающих ответов на задание 40</w:t>
      </w:r>
    </w:p>
    <w:p w14:paraId="03105408" w14:textId="77777777" w:rsidR="009A2F6C" w:rsidRDefault="009A2F6C" w:rsidP="009A2F6C">
      <w:pPr>
        <w:jc w:val="center"/>
        <w:rPr>
          <w:b/>
          <w:szCs w:val="28"/>
        </w:rPr>
      </w:pPr>
    </w:p>
    <w:p w14:paraId="24746E48" w14:textId="434ADD79" w:rsidR="009A2F6C" w:rsidRDefault="009A2F6C" w:rsidP="009A2F6C">
      <w:pPr>
        <w:rPr>
          <w:b/>
          <w:szCs w:val="28"/>
        </w:rPr>
      </w:pPr>
      <w:r>
        <w:rPr>
          <w:b/>
          <w:szCs w:val="28"/>
        </w:rPr>
        <w:t xml:space="preserve">Регион </w:t>
      </w:r>
      <w:r w:rsidRPr="00360262">
        <w:rPr>
          <w:szCs w:val="28"/>
        </w:rPr>
        <w:t>___</w:t>
      </w:r>
      <w:r>
        <w:rPr>
          <w:b/>
          <w:szCs w:val="28"/>
        </w:rPr>
        <w:t xml:space="preserve">     Код предмета</w:t>
      </w:r>
      <w:r w:rsidR="007041BB">
        <w:rPr>
          <w:b/>
          <w:szCs w:val="28"/>
        </w:rPr>
        <w:t xml:space="preserve"> </w:t>
      </w:r>
      <w:r w:rsidRPr="00360262">
        <w:rPr>
          <w:szCs w:val="28"/>
        </w:rPr>
        <w:t>____</w:t>
      </w:r>
      <w:r>
        <w:rPr>
          <w:b/>
          <w:szCs w:val="28"/>
        </w:rPr>
        <w:t xml:space="preserve">      Название предмета</w:t>
      </w:r>
      <w:r w:rsidRPr="00360262">
        <w:rPr>
          <w:szCs w:val="28"/>
        </w:rPr>
        <w:t>_________________</w:t>
      </w:r>
      <w:r w:rsidR="007041BB">
        <w:rPr>
          <w:szCs w:val="28"/>
        </w:rPr>
        <w:t>________</w:t>
      </w:r>
    </w:p>
    <w:p w14:paraId="21B77C8E" w14:textId="77777777" w:rsidR="009A2F6C" w:rsidRDefault="009A2F6C" w:rsidP="009A2F6C">
      <w:pPr>
        <w:rPr>
          <w:b/>
          <w:szCs w:val="28"/>
        </w:rPr>
      </w:pPr>
    </w:p>
    <w:p w14:paraId="17320724" w14:textId="2A1F4EEA" w:rsidR="009A2F6C" w:rsidRDefault="009A2F6C" w:rsidP="009A2F6C">
      <w:pPr>
        <w:rPr>
          <w:b/>
          <w:szCs w:val="28"/>
        </w:rPr>
      </w:pPr>
      <w:r>
        <w:rPr>
          <w:b/>
          <w:szCs w:val="28"/>
        </w:rPr>
        <w:t>№ протокола</w:t>
      </w:r>
      <w:r w:rsidR="007041BB">
        <w:rPr>
          <w:b/>
          <w:szCs w:val="28"/>
        </w:rPr>
        <w:t xml:space="preserve"> </w:t>
      </w:r>
      <w:r w:rsidRPr="00360262">
        <w:rPr>
          <w:szCs w:val="28"/>
        </w:rPr>
        <w:t>________________</w:t>
      </w:r>
    </w:p>
    <w:p w14:paraId="7548A25A" w14:textId="77777777" w:rsidR="009A2F6C" w:rsidRDefault="009A2F6C" w:rsidP="009A2F6C">
      <w:pPr>
        <w:jc w:val="both"/>
        <w:rPr>
          <w:b/>
          <w:szCs w:val="28"/>
        </w:rPr>
      </w:pPr>
    </w:p>
    <w:p w14:paraId="7E895253" w14:textId="2DEF9647" w:rsidR="009A2F6C" w:rsidRDefault="009A2F6C" w:rsidP="009A2F6C">
      <w:pPr>
        <w:jc w:val="both"/>
        <w:rPr>
          <w:szCs w:val="28"/>
        </w:rPr>
      </w:pPr>
      <w:r>
        <w:rPr>
          <w:szCs w:val="28"/>
        </w:rPr>
        <w:t xml:space="preserve">Следующие работы были проверены и оценены по критериям, несмотря на текстуальные совпадения в этих работах, которые могут свидетельствовать о нарушении Порядка проведения ГИА (текстуальные совпадения превышают 30% общего количества слов </w:t>
      </w:r>
      <w:r w:rsidR="007041BB">
        <w:rPr>
          <w:szCs w:val="28"/>
        </w:rPr>
        <w:t>в </w:t>
      </w:r>
      <w:r>
        <w:rPr>
          <w:szCs w:val="28"/>
        </w:rPr>
        <w:t>ответе)</w:t>
      </w:r>
      <w:r w:rsidR="007041BB">
        <w:rPr>
          <w:szCs w:val="28"/>
        </w:rPr>
        <w:t>.</w:t>
      </w:r>
    </w:p>
    <w:p w14:paraId="75282F43" w14:textId="77777777" w:rsidR="009A2F6C" w:rsidRDefault="009A2F6C" w:rsidP="009A2F6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9A2F6C" w14:paraId="70B96320" w14:textId="77777777" w:rsidTr="009A2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19F3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3574" w14:textId="77777777" w:rsidR="009A2F6C" w:rsidRDefault="009A2F6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Код бланка</w:t>
            </w:r>
          </w:p>
        </w:tc>
      </w:tr>
      <w:tr w:rsidR="009A2F6C" w14:paraId="6D708033" w14:textId="77777777" w:rsidTr="009A2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77A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8BE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  <w:p w14:paraId="487C8E6B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2F6C" w14:paraId="2ED90A1E" w14:textId="77777777" w:rsidTr="009A2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22DC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EFC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  <w:p w14:paraId="2784DB2D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2F6C" w14:paraId="309B31B7" w14:textId="77777777" w:rsidTr="009A2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049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43FB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  <w:p w14:paraId="73EEF0DD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2F6C" w14:paraId="23DCF042" w14:textId="77777777" w:rsidTr="009A2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4D1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FE0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  <w:p w14:paraId="275C8812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2F6C" w14:paraId="36225356" w14:textId="77777777" w:rsidTr="009A2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605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A0D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  <w:p w14:paraId="6AF78E7D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2F6C" w14:paraId="7A5B14C3" w14:textId="77777777" w:rsidTr="009A2F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2E1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D60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  <w:p w14:paraId="7D6A841C" w14:textId="77777777" w:rsidR="009A2F6C" w:rsidRDefault="009A2F6C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14:paraId="133880F1" w14:textId="77777777" w:rsidR="009A2F6C" w:rsidRDefault="009A2F6C" w:rsidP="009A2F6C">
      <w:pPr>
        <w:rPr>
          <w:szCs w:val="28"/>
          <w:lang w:eastAsia="en-US"/>
        </w:rPr>
      </w:pPr>
    </w:p>
    <w:p w14:paraId="79B75A04" w14:textId="2F349112" w:rsidR="009A2F6C" w:rsidRDefault="009A2F6C" w:rsidP="009A2F6C">
      <w:pPr>
        <w:rPr>
          <w:szCs w:val="28"/>
          <w:lang w:eastAsia="en-US"/>
        </w:rPr>
      </w:pPr>
      <w:r>
        <w:rPr>
          <w:szCs w:val="28"/>
          <w:lang w:eastAsia="en-US"/>
        </w:rPr>
        <w:t>Председатель предметной комиссии</w:t>
      </w:r>
      <w:r w:rsidR="007041BB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________________        ______________</w:t>
      </w:r>
      <w:r w:rsidR="007041BB">
        <w:rPr>
          <w:szCs w:val="28"/>
          <w:lang w:eastAsia="en-US"/>
        </w:rPr>
        <w:t>______</w:t>
      </w:r>
      <w:r>
        <w:rPr>
          <w:szCs w:val="28"/>
          <w:lang w:eastAsia="en-US"/>
        </w:rPr>
        <w:t xml:space="preserve"> </w:t>
      </w:r>
    </w:p>
    <w:p w14:paraId="0A053BB3" w14:textId="77777777" w:rsidR="009A2F6C" w:rsidRDefault="009A2F6C" w:rsidP="009A2F6C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  </w:t>
      </w:r>
      <w:r>
        <w:rPr>
          <w:i/>
          <w:szCs w:val="28"/>
          <w:lang w:eastAsia="en-US"/>
        </w:rPr>
        <w:t>подпись                         ФИО</w:t>
      </w:r>
      <w:r>
        <w:rPr>
          <w:szCs w:val="28"/>
          <w:lang w:eastAsia="en-US"/>
        </w:rPr>
        <w:t xml:space="preserve">  </w:t>
      </w:r>
    </w:p>
    <w:p w14:paraId="05CFF967" w14:textId="7BDAF08A" w:rsidR="009A2F6C" w:rsidRDefault="009A2F6C" w:rsidP="009A2F6C">
      <w:pPr>
        <w:rPr>
          <w:i/>
          <w:szCs w:val="28"/>
          <w:lang w:eastAsia="en-US"/>
        </w:rPr>
      </w:pPr>
      <w:r>
        <w:rPr>
          <w:szCs w:val="28"/>
          <w:lang w:eastAsia="en-US"/>
        </w:rPr>
        <w:t xml:space="preserve">Дата </w:t>
      </w:r>
      <w:r w:rsidRPr="0063687F">
        <w:rPr>
          <w:szCs w:val="28"/>
          <w:lang w:eastAsia="en-US"/>
        </w:rPr>
        <w:t>«____»</w:t>
      </w:r>
      <w:r w:rsidR="007041BB">
        <w:rPr>
          <w:szCs w:val="28"/>
          <w:lang w:eastAsia="en-US"/>
        </w:rPr>
        <w:t xml:space="preserve"> </w:t>
      </w:r>
      <w:r w:rsidRPr="0063687F">
        <w:rPr>
          <w:szCs w:val="28"/>
          <w:lang w:eastAsia="en-US"/>
        </w:rPr>
        <w:t xml:space="preserve">______________ </w:t>
      </w:r>
      <w:r w:rsidRPr="0063687F">
        <w:rPr>
          <w:szCs w:val="28"/>
        </w:rPr>
        <w:t>20</w:t>
      </w:r>
      <w:r w:rsidRPr="0063687F">
        <w:rPr>
          <w:szCs w:val="28"/>
          <w:lang w:val="en-US"/>
        </w:rPr>
        <w:t>2</w:t>
      </w:r>
      <w:r w:rsidR="00F45E14">
        <w:rPr>
          <w:szCs w:val="28"/>
        </w:rPr>
        <w:t>1</w:t>
      </w:r>
      <w:r w:rsidRPr="0063687F">
        <w:rPr>
          <w:szCs w:val="28"/>
          <w:lang w:eastAsia="en-US"/>
        </w:rPr>
        <w:t xml:space="preserve"> г.</w:t>
      </w:r>
      <w:r>
        <w:rPr>
          <w:szCs w:val="28"/>
          <w:lang w:eastAsia="en-US"/>
        </w:rPr>
        <w:t xml:space="preserve">                  </w:t>
      </w:r>
    </w:p>
    <w:p w14:paraId="169FA0D0" w14:textId="77777777" w:rsidR="009A2F6C" w:rsidRDefault="009A2F6C" w:rsidP="009A2F6C">
      <w:pPr>
        <w:rPr>
          <w:i/>
          <w:szCs w:val="28"/>
          <w:lang w:eastAsia="en-US"/>
        </w:rPr>
      </w:pPr>
      <w:r>
        <w:rPr>
          <w:szCs w:val="28"/>
          <w:lang w:eastAsia="en-US"/>
        </w:rPr>
        <w:t xml:space="preserve">             </w:t>
      </w:r>
    </w:p>
    <w:p w14:paraId="04E90E7A" w14:textId="77777777" w:rsidR="009A2F6C" w:rsidRDefault="009A2F6C" w:rsidP="009A2F6C">
      <w:pPr>
        <w:spacing w:after="200" w:line="276" w:lineRule="auto"/>
        <w:rPr>
          <w:i/>
          <w:szCs w:val="28"/>
          <w:lang w:eastAsia="en-US"/>
        </w:rPr>
      </w:pPr>
      <w:r>
        <w:rPr>
          <w:i/>
          <w:szCs w:val="28"/>
          <w:lang w:eastAsia="en-US"/>
        </w:rPr>
        <w:br w:type="page"/>
      </w:r>
    </w:p>
    <w:p w14:paraId="7BDD19A9" w14:textId="77777777" w:rsidR="0023363F" w:rsidRDefault="0023363F" w:rsidP="009A2F6C">
      <w:pPr>
        <w:spacing w:after="200" w:line="276" w:lineRule="auto"/>
        <w:jc w:val="right"/>
        <w:rPr>
          <w:i/>
          <w:szCs w:val="28"/>
        </w:rPr>
      </w:pPr>
    </w:p>
    <w:p w14:paraId="6C2E6333" w14:textId="77777777" w:rsidR="009A2F6C" w:rsidRDefault="009A2F6C" w:rsidP="009A2F6C">
      <w:pPr>
        <w:spacing w:after="200" w:line="276" w:lineRule="auto"/>
        <w:jc w:val="right"/>
        <w:rPr>
          <w:i/>
          <w:szCs w:val="28"/>
        </w:rPr>
      </w:pPr>
      <w:r>
        <w:rPr>
          <w:i/>
          <w:szCs w:val="28"/>
        </w:rPr>
        <w:t>Приложение 5</w:t>
      </w:r>
    </w:p>
    <w:p w14:paraId="4AA090A4" w14:textId="37DAB901" w:rsidR="009A2F6C" w:rsidRPr="0023363F" w:rsidRDefault="009A2F6C" w:rsidP="009A2F6C">
      <w:pPr>
        <w:jc w:val="center"/>
        <w:rPr>
          <w:b/>
          <w:sz w:val="28"/>
          <w:szCs w:val="28"/>
        </w:rPr>
      </w:pPr>
      <w:r w:rsidRPr="0023363F">
        <w:rPr>
          <w:b/>
          <w:i/>
          <w:sz w:val="28"/>
          <w:szCs w:val="28"/>
        </w:rPr>
        <w:t>У</w:t>
      </w:r>
      <w:r w:rsidRPr="0023363F">
        <w:rPr>
          <w:b/>
          <w:sz w:val="28"/>
          <w:szCs w:val="28"/>
        </w:rPr>
        <w:t xml:space="preserve">казания для председателя предметной комиссии </w:t>
      </w:r>
      <w:r w:rsidRPr="0023363F">
        <w:rPr>
          <w:b/>
          <w:sz w:val="28"/>
          <w:szCs w:val="28"/>
        </w:rPr>
        <w:br/>
        <w:t xml:space="preserve">по иностранному языку по подготовке и проведению установочного семинара-инструктажа для экспертов по проверке ответов </w:t>
      </w:r>
      <w:r w:rsidRPr="0023363F">
        <w:rPr>
          <w:b/>
          <w:sz w:val="28"/>
          <w:szCs w:val="28"/>
        </w:rPr>
        <w:br/>
        <w:t xml:space="preserve">на задания с </w:t>
      </w:r>
      <w:r w:rsidR="007041BB" w:rsidRPr="0023363F">
        <w:rPr>
          <w:b/>
          <w:sz w:val="28"/>
          <w:szCs w:val="28"/>
        </w:rPr>
        <w:t>разв</w:t>
      </w:r>
      <w:r w:rsidR="007041BB">
        <w:rPr>
          <w:b/>
          <w:sz w:val="28"/>
          <w:szCs w:val="28"/>
        </w:rPr>
        <w:t>ё</w:t>
      </w:r>
      <w:r w:rsidR="007041BB" w:rsidRPr="0023363F">
        <w:rPr>
          <w:b/>
          <w:sz w:val="28"/>
          <w:szCs w:val="28"/>
        </w:rPr>
        <w:t xml:space="preserve">рнутым </w:t>
      </w:r>
      <w:r w:rsidRPr="0023363F">
        <w:rPr>
          <w:b/>
          <w:sz w:val="28"/>
          <w:szCs w:val="28"/>
        </w:rPr>
        <w:t>ответом</w:t>
      </w:r>
      <w:bookmarkEnd w:id="2"/>
      <w:r w:rsidRPr="0023363F">
        <w:rPr>
          <w:b/>
          <w:sz w:val="28"/>
          <w:szCs w:val="28"/>
        </w:rPr>
        <w:t xml:space="preserve"> письменной части экзамена</w:t>
      </w:r>
    </w:p>
    <w:p w14:paraId="0CD9B9D3" w14:textId="77777777" w:rsidR="009A2F6C" w:rsidRPr="0023363F" w:rsidRDefault="009A2F6C" w:rsidP="009A2F6C">
      <w:pPr>
        <w:jc w:val="center"/>
        <w:rPr>
          <w:b/>
          <w:sz w:val="28"/>
          <w:szCs w:val="28"/>
        </w:rPr>
      </w:pPr>
    </w:p>
    <w:p w14:paraId="3B52DC78" w14:textId="77777777" w:rsidR="007041BB" w:rsidRPr="0023363F" w:rsidRDefault="007041BB" w:rsidP="00360262">
      <w:pPr>
        <w:ind w:firstLine="567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Порядок обеспечения действий по подготовке к установочному семинару необходимо заблаговременно согласовать с руководителем РЦОИ.</w:t>
      </w:r>
    </w:p>
    <w:p w14:paraId="74E0C660" w14:textId="77777777" w:rsidR="007041BB" w:rsidRDefault="007041BB" w:rsidP="009A2F6C">
      <w:pPr>
        <w:rPr>
          <w:b/>
          <w:bCs/>
          <w:sz w:val="28"/>
          <w:szCs w:val="28"/>
        </w:rPr>
      </w:pPr>
    </w:p>
    <w:p w14:paraId="17BA89C1" w14:textId="77777777" w:rsidR="009A2F6C" w:rsidRPr="0023363F" w:rsidRDefault="009A2F6C" w:rsidP="009A2F6C">
      <w:pPr>
        <w:rPr>
          <w:b/>
          <w:bCs/>
          <w:sz w:val="28"/>
          <w:szCs w:val="28"/>
        </w:rPr>
      </w:pPr>
      <w:r w:rsidRPr="0023363F">
        <w:rPr>
          <w:b/>
          <w:bCs/>
          <w:sz w:val="28"/>
          <w:szCs w:val="28"/>
        </w:rPr>
        <w:t>До начала семинара председатель предметной комиссии должен:</w:t>
      </w:r>
    </w:p>
    <w:p w14:paraId="0098598F" w14:textId="297D4FCB" w:rsidR="0023363F" w:rsidRPr="00FA222C" w:rsidRDefault="0023363F" w:rsidP="007041BB">
      <w:pPr>
        <w:numPr>
          <w:ilvl w:val="0"/>
          <w:numId w:val="11"/>
        </w:numPr>
        <w:tabs>
          <w:tab w:val="clear" w:pos="720"/>
        </w:tabs>
        <w:ind w:left="567" w:hanging="283"/>
        <w:jc w:val="both"/>
        <w:rPr>
          <w:sz w:val="28"/>
          <w:szCs w:val="28"/>
        </w:rPr>
      </w:pPr>
      <w:r w:rsidRPr="00BF2007">
        <w:rPr>
          <w:sz w:val="28"/>
          <w:szCs w:val="28"/>
        </w:rPr>
        <w:t xml:space="preserve">После поступления в РЦОИ бланков ответов № 2, </w:t>
      </w:r>
      <w:r>
        <w:rPr>
          <w:sz w:val="28"/>
          <w:szCs w:val="28"/>
        </w:rPr>
        <w:t xml:space="preserve">и </w:t>
      </w:r>
      <w:r w:rsidRPr="00BF2007">
        <w:rPr>
          <w:sz w:val="28"/>
          <w:szCs w:val="28"/>
        </w:rPr>
        <w:t>их сканирования</w:t>
      </w:r>
      <w:r>
        <w:rPr>
          <w:sz w:val="28"/>
          <w:szCs w:val="28"/>
        </w:rPr>
        <w:t xml:space="preserve"> </w:t>
      </w:r>
      <w:r w:rsidR="007041BB">
        <w:rPr>
          <w:sz w:val="28"/>
          <w:szCs w:val="28"/>
        </w:rPr>
        <w:t>и </w:t>
      </w:r>
      <w:r>
        <w:rPr>
          <w:sz w:val="28"/>
          <w:szCs w:val="28"/>
        </w:rPr>
        <w:t xml:space="preserve">обработки </w:t>
      </w:r>
      <w:r w:rsidRPr="00FA222C">
        <w:rPr>
          <w:sz w:val="28"/>
          <w:szCs w:val="28"/>
        </w:rPr>
        <w:t>получить 30–45 распечаток изображений бланков ответов</w:t>
      </w:r>
      <w:r>
        <w:rPr>
          <w:sz w:val="28"/>
          <w:szCs w:val="28"/>
        </w:rPr>
        <w:t> </w:t>
      </w:r>
      <w:r w:rsidRPr="00FA222C">
        <w:rPr>
          <w:sz w:val="28"/>
          <w:szCs w:val="28"/>
        </w:rPr>
        <w:t>№ 2 (ИЛИ получить в РЦОИ распечатанные изображения экзаменаци</w:t>
      </w:r>
      <w:r>
        <w:rPr>
          <w:sz w:val="28"/>
          <w:szCs w:val="28"/>
        </w:rPr>
        <w:t xml:space="preserve">онных работ участников экзамена: </w:t>
      </w:r>
      <w:r w:rsidRPr="00FA222C">
        <w:rPr>
          <w:sz w:val="28"/>
          <w:szCs w:val="28"/>
        </w:rPr>
        <w:t xml:space="preserve">несколько работ по </w:t>
      </w:r>
      <w:r>
        <w:rPr>
          <w:sz w:val="28"/>
          <w:szCs w:val="28"/>
        </w:rPr>
        <w:t>каждому варианту</w:t>
      </w:r>
      <w:r w:rsidRPr="00FA222C">
        <w:rPr>
          <w:sz w:val="28"/>
          <w:szCs w:val="28"/>
        </w:rPr>
        <w:t xml:space="preserve"> – без назначения на проверку и привязки </w:t>
      </w:r>
      <w:r w:rsidR="007041BB" w:rsidRPr="00FA222C">
        <w:rPr>
          <w:sz w:val="28"/>
          <w:szCs w:val="28"/>
        </w:rPr>
        <w:t>к</w:t>
      </w:r>
      <w:r w:rsidR="007041BB">
        <w:rPr>
          <w:sz w:val="28"/>
          <w:szCs w:val="28"/>
        </w:rPr>
        <w:t> </w:t>
      </w:r>
      <w:r w:rsidRPr="00FA222C">
        <w:rPr>
          <w:sz w:val="28"/>
          <w:szCs w:val="28"/>
        </w:rPr>
        <w:t>протоколу) для того, чтобы отобрать по каждому заданию четыре-пять типичных ответов, представляющих разные уровни достижений участников ЕГЭ, и составить рекомендации по их оцениванию.</w:t>
      </w:r>
    </w:p>
    <w:p w14:paraId="6FB07047" w14:textId="476AE601" w:rsidR="009A2F6C" w:rsidRDefault="009A2F6C" w:rsidP="007041BB">
      <w:pPr>
        <w:numPr>
          <w:ilvl w:val="0"/>
          <w:numId w:val="11"/>
        </w:numPr>
        <w:tabs>
          <w:tab w:val="clear" w:pos="720"/>
        </w:tabs>
        <w:ind w:left="567" w:hanging="283"/>
        <w:jc w:val="both"/>
        <w:rPr>
          <w:sz w:val="28"/>
          <w:szCs w:val="28"/>
        </w:rPr>
      </w:pPr>
      <w:r w:rsidRPr="0023363F">
        <w:rPr>
          <w:sz w:val="28"/>
          <w:szCs w:val="28"/>
        </w:rPr>
        <w:t xml:space="preserve">Размножить отобранные ответы по числу экспертов, </w:t>
      </w:r>
      <w:r w:rsidR="007041BB" w:rsidRPr="0023363F">
        <w:rPr>
          <w:sz w:val="28"/>
          <w:szCs w:val="28"/>
        </w:rPr>
        <w:t>приглаш</w:t>
      </w:r>
      <w:r w:rsidR="007041BB">
        <w:rPr>
          <w:sz w:val="28"/>
          <w:szCs w:val="28"/>
        </w:rPr>
        <w:t>ё</w:t>
      </w:r>
      <w:r w:rsidR="007041BB" w:rsidRPr="0023363F">
        <w:rPr>
          <w:sz w:val="28"/>
          <w:szCs w:val="28"/>
        </w:rPr>
        <w:t xml:space="preserve">нных </w:t>
      </w:r>
      <w:r w:rsidRPr="0023363F">
        <w:rPr>
          <w:sz w:val="28"/>
          <w:szCs w:val="28"/>
        </w:rPr>
        <w:t>для проверки экзаменационных работ.</w:t>
      </w:r>
    </w:p>
    <w:p w14:paraId="5ED04FE0" w14:textId="77777777" w:rsidR="0023363F" w:rsidRPr="0023363F" w:rsidRDefault="0023363F" w:rsidP="0023363F">
      <w:pPr>
        <w:ind w:left="720"/>
        <w:jc w:val="both"/>
        <w:rPr>
          <w:sz w:val="28"/>
          <w:szCs w:val="28"/>
        </w:rPr>
      </w:pPr>
    </w:p>
    <w:p w14:paraId="789521F5" w14:textId="77777777" w:rsidR="009A2F6C" w:rsidRPr="0023363F" w:rsidRDefault="009A2F6C" w:rsidP="009A2F6C">
      <w:pPr>
        <w:ind w:left="360"/>
        <w:jc w:val="both"/>
        <w:rPr>
          <w:b/>
          <w:bCs/>
          <w:sz w:val="28"/>
          <w:szCs w:val="28"/>
        </w:rPr>
      </w:pPr>
      <w:r w:rsidRPr="0023363F">
        <w:rPr>
          <w:b/>
          <w:bCs/>
          <w:sz w:val="28"/>
          <w:szCs w:val="28"/>
        </w:rPr>
        <w:t>В ходе семинара (продолжительность не менее 2 часов) председатель предметной комиссии должен:</w:t>
      </w:r>
    </w:p>
    <w:p w14:paraId="0C44AF31" w14:textId="77777777" w:rsidR="009A2F6C" w:rsidRPr="0023363F" w:rsidRDefault="009A2F6C" w:rsidP="009A2F6C">
      <w:pPr>
        <w:ind w:left="360"/>
        <w:jc w:val="both"/>
        <w:rPr>
          <w:b/>
          <w:bCs/>
          <w:sz w:val="28"/>
          <w:szCs w:val="28"/>
        </w:rPr>
      </w:pPr>
    </w:p>
    <w:p w14:paraId="42018F97" w14:textId="77777777" w:rsidR="009A2F6C" w:rsidRPr="0023363F" w:rsidRDefault="009A2F6C" w:rsidP="00360262">
      <w:pPr>
        <w:numPr>
          <w:ilvl w:val="0"/>
          <w:numId w:val="12"/>
        </w:numPr>
        <w:tabs>
          <w:tab w:val="clear" w:pos="720"/>
        </w:tabs>
        <w:ind w:left="567" w:hanging="283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Выдать экспертам:</w:t>
      </w:r>
    </w:p>
    <w:p w14:paraId="50EE74D0" w14:textId="44792A39" w:rsidR="009A2F6C" w:rsidRPr="0023363F" w:rsidRDefault="007041BB" w:rsidP="007041BB">
      <w:pPr>
        <w:ind w:left="851" w:hanging="284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A2F6C" w:rsidRPr="0023363F">
        <w:rPr>
          <w:sz w:val="28"/>
          <w:szCs w:val="28"/>
        </w:rPr>
        <w:t>комплект заданий 39 и 40 для участников ЕГЭ;</w:t>
      </w:r>
    </w:p>
    <w:p w14:paraId="67042B0C" w14:textId="2DDFE3A4" w:rsidR="009A2F6C" w:rsidRPr="0023363F" w:rsidRDefault="007041BB" w:rsidP="007041BB">
      <w:pPr>
        <w:ind w:left="851" w:hanging="284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A2F6C" w:rsidRPr="0023363F">
        <w:rPr>
          <w:sz w:val="28"/>
          <w:szCs w:val="28"/>
        </w:rPr>
        <w:t xml:space="preserve">комплект размноженных, отобранных для семинара бланков ответов </w:t>
      </w:r>
      <w:r w:rsidRPr="0023363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9A2F6C" w:rsidRPr="0023363F">
        <w:rPr>
          <w:sz w:val="28"/>
          <w:szCs w:val="28"/>
        </w:rPr>
        <w:t>2;</w:t>
      </w:r>
    </w:p>
    <w:p w14:paraId="25F4633F" w14:textId="012CE386" w:rsidR="009A2F6C" w:rsidRPr="0023363F" w:rsidRDefault="007041BB" w:rsidP="007041BB">
      <w:pPr>
        <w:ind w:left="851" w:hanging="284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A2F6C" w:rsidRPr="0023363F">
        <w:rPr>
          <w:sz w:val="28"/>
          <w:szCs w:val="28"/>
        </w:rPr>
        <w:t>критерии оценки выполнения заданий 39 и 40;</w:t>
      </w:r>
    </w:p>
    <w:p w14:paraId="2B903357" w14:textId="32213019" w:rsidR="009A2F6C" w:rsidRPr="0023363F" w:rsidRDefault="007041BB" w:rsidP="007041BB">
      <w:pPr>
        <w:ind w:left="851" w:hanging="284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A2F6C" w:rsidRPr="0023363F">
        <w:rPr>
          <w:sz w:val="28"/>
          <w:szCs w:val="28"/>
        </w:rPr>
        <w:t>дополнительные схемы оценивания к заданиям 39 и 40;</w:t>
      </w:r>
    </w:p>
    <w:p w14:paraId="560E6712" w14:textId="0F1E92C3" w:rsidR="009A2F6C" w:rsidRPr="0023363F" w:rsidRDefault="007041BB" w:rsidP="007041BB">
      <w:pPr>
        <w:ind w:left="851" w:hanging="284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A2F6C" w:rsidRPr="0023363F">
        <w:rPr>
          <w:sz w:val="28"/>
          <w:szCs w:val="28"/>
        </w:rPr>
        <w:t xml:space="preserve">образец бланка «Протокол проверки </w:t>
      </w:r>
      <w:r w:rsidRPr="0023363F">
        <w:rPr>
          <w:sz w:val="28"/>
          <w:szCs w:val="28"/>
        </w:rPr>
        <w:t>разв</w:t>
      </w:r>
      <w:r>
        <w:rPr>
          <w:sz w:val="28"/>
          <w:szCs w:val="28"/>
        </w:rPr>
        <w:t>ё</w:t>
      </w:r>
      <w:r w:rsidRPr="0023363F">
        <w:rPr>
          <w:sz w:val="28"/>
          <w:szCs w:val="28"/>
        </w:rPr>
        <w:t xml:space="preserve">рнутых </w:t>
      </w:r>
      <w:r w:rsidR="009A2F6C" w:rsidRPr="0023363F">
        <w:rPr>
          <w:sz w:val="28"/>
          <w:szCs w:val="28"/>
        </w:rPr>
        <w:t>ответов».</w:t>
      </w:r>
    </w:p>
    <w:p w14:paraId="01950EE9" w14:textId="77777777" w:rsidR="009A2F6C" w:rsidRPr="0023363F" w:rsidRDefault="009A2F6C" w:rsidP="009A2F6C">
      <w:pPr>
        <w:ind w:left="1080"/>
        <w:jc w:val="both"/>
        <w:rPr>
          <w:sz w:val="28"/>
          <w:szCs w:val="28"/>
        </w:rPr>
      </w:pPr>
    </w:p>
    <w:p w14:paraId="4E69AD4D" w14:textId="77777777" w:rsidR="009A2F6C" w:rsidRPr="0023363F" w:rsidRDefault="009A2F6C" w:rsidP="00360262">
      <w:pPr>
        <w:numPr>
          <w:ilvl w:val="0"/>
          <w:numId w:val="12"/>
        </w:numPr>
        <w:tabs>
          <w:tab w:val="clear" w:pos="720"/>
        </w:tabs>
        <w:ind w:left="567" w:hanging="283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Предложить экспертам проверить ответы на выданных копиях бланков ответов № 2.</w:t>
      </w:r>
    </w:p>
    <w:p w14:paraId="472A46B4" w14:textId="77777777" w:rsidR="009A2F6C" w:rsidRPr="0023363F" w:rsidRDefault="009A2F6C" w:rsidP="009A2F6C">
      <w:pPr>
        <w:ind w:left="360"/>
        <w:jc w:val="both"/>
        <w:rPr>
          <w:sz w:val="28"/>
          <w:szCs w:val="28"/>
        </w:rPr>
      </w:pPr>
    </w:p>
    <w:p w14:paraId="3BE743A1" w14:textId="77777777" w:rsidR="009A2F6C" w:rsidRPr="0023363F" w:rsidRDefault="009A2F6C" w:rsidP="009A2F6C">
      <w:pPr>
        <w:ind w:left="360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В ходе работы целесообразно придерживаться следующего плана.</w:t>
      </w:r>
    </w:p>
    <w:p w14:paraId="321A41F8" w14:textId="77777777" w:rsidR="009A2F6C" w:rsidRPr="0023363F" w:rsidRDefault="009A2F6C" w:rsidP="009A2F6C">
      <w:pPr>
        <w:ind w:left="720"/>
        <w:jc w:val="both"/>
        <w:rPr>
          <w:sz w:val="28"/>
          <w:szCs w:val="28"/>
        </w:rPr>
      </w:pPr>
    </w:p>
    <w:p w14:paraId="34618FB3" w14:textId="178386C5" w:rsidR="009A2F6C" w:rsidRPr="0023363F" w:rsidRDefault="009A2F6C" w:rsidP="00360262">
      <w:pPr>
        <w:ind w:left="426" w:hanging="142"/>
        <w:jc w:val="center"/>
        <w:rPr>
          <w:b/>
          <w:bCs/>
          <w:sz w:val="28"/>
          <w:szCs w:val="28"/>
        </w:rPr>
      </w:pPr>
      <w:r w:rsidRPr="0023363F">
        <w:rPr>
          <w:b/>
          <w:bCs/>
          <w:sz w:val="28"/>
          <w:szCs w:val="28"/>
        </w:rPr>
        <w:t>План проведения семинара</w:t>
      </w:r>
    </w:p>
    <w:p w14:paraId="1DD2A03E" w14:textId="77777777" w:rsidR="009A2F6C" w:rsidRPr="0023363F" w:rsidRDefault="009A2F6C" w:rsidP="00545F73">
      <w:pPr>
        <w:numPr>
          <w:ilvl w:val="1"/>
          <w:numId w:val="13"/>
        </w:numPr>
        <w:tabs>
          <w:tab w:val="clear" w:pos="1440"/>
        </w:tabs>
        <w:ind w:left="851" w:hanging="284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Эксперты знакомятся с заданием 39 (письмо личного характера).</w:t>
      </w:r>
    </w:p>
    <w:p w14:paraId="345A38AD" w14:textId="22F0FABD" w:rsidR="009A2F6C" w:rsidRPr="0023363F" w:rsidRDefault="00545F73" w:rsidP="00545F73">
      <w:pPr>
        <w:numPr>
          <w:ilvl w:val="1"/>
          <w:numId w:val="13"/>
        </w:numPr>
        <w:tabs>
          <w:tab w:val="clear" w:pos="1440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Эксперты с</w:t>
      </w:r>
      <w:r w:rsidR="009A2F6C" w:rsidRPr="0023363F">
        <w:rPr>
          <w:sz w:val="28"/>
          <w:szCs w:val="28"/>
        </w:rPr>
        <w:t xml:space="preserve">равнивают задание с дополнительной схемой оценивания </w:t>
      </w:r>
      <w:r w:rsidR="00751305" w:rsidRPr="0023363F">
        <w:rPr>
          <w:sz w:val="28"/>
          <w:szCs w:val="28"/>
        </w:rPr>
        <w:t>выполнения</w:t>
      </w:r>
      <w:r w:rsidR="009A2F6C" w:rsidRPr="0023363F">
        <w:rPr>
          <w:sz w:val="28"/>
          <w:szCs w:val="28"/>
        </w:rPr>
        <w:t xml:space="preserve"> задания 39.</w:t>
      </w:r>
    </w:p>
    <w:p w14:paraId="043D09A3" w14:textId="70892705" w:rsidR="009A2F6C" w:rsidRPr="0023363F" w:rsidRDefault="00545F73" w:rsidP="00545F73">
      <w:pPr>
        <w:numPr>
          <w:ilvl w:val="1"/>
          <w:numId w:val="13"/>
        </w:numPr>
        <w:tabs>
          <w:tab w:val="clear" w:pos="1440"/>
        </w:tabs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Эксперты о</w:t>
      </w:r>
      <w:r w:rsidR="009A2F6C" w:rsidRPr="0023363F">
        <w:rPr>
          <w:sz w:val="28"/>
          <w:szCs w:val="28"/>
        </w:rPr>
        <w:t>ценивают последовательно один за другим предложенные ответы участников ЕГЭ. (Рекомендуется начать проверку с хорошего ответа, чтобы иметь образец наилучшего ответа на задание</w:t>
      </w:r>
      <w:r>
        <w:rPr>
          <w:sz w:val="28"/>
          <w:szCs w:val="28"/>
        </w:rPr>
        <w:t>.</w:t>
      </w:r>
      <w:r w:rsidR="009A2F6C" w:rsidRPr="0023363F">
        <w:rPr>
          <w:sz w:val="28"/>
          <w:szCs w:val="28"/>
        </w:rPr>
        <w:t>)</w:t>
      </w:r>
    </w:p>
    <w:p w14:paraId="34A75BF3" w14:textId="58AACF25" w:rsidR="009A2F6C" w:rsidRPr="0023363F" w:rsidRDefault="009A2F6C" w:rsidP="00545F73">
      <w:pPr>
        <w:numPr>
          <w:ilvl w:val="1"/>
          <w:numId w:val="13"/>
        </w:numPr>
        <w:tabs>
          <w:tab w:val="clear" w:pos="1440"/>
        </w:tabs>
        <w:ind w:left="1134" w:hanging="283"/>
        <w:jc w:val="both"/>
        <w:rPr>
          <w:sz w:val="28"/>
          <w:szCs w:val="28"/>
        </w:rPr>
      </w:pPr>
      <w:r w:rsidRPr="0023363F">
        <w:rPr>
          <w:sz w:val="28"/>
          <w:szCs w:val="28"/>
        </w:rPr>
        <w:t xml:space="preserve">После оценивания ответов, </w:t>
      </w:r>
      <w:r w:rsidR="00545F73" w:rsidRPr="0023363F">
        <w:rPr>
          <w:sz w:val="28"/>
          <w:szCs w:val="28"/>
        </w:rPr>
        <w:t>внес</w:t>
      </w:r>
      <w:r w:rsidR="00545F73">
        <w:rPr>
          <w:sz w:val="28"/>
          <w:szCs w:val="28"/>
        </w:rPr>
        <w:t>ё</w:t>
      </w:r>
      <w:r w:rsidR="00545F73" w:rsidRPr="0023363F">
        <w:rPr>
          <w:sz w:val="28"/>
          <w:szCs w:val="28"/>
        </w:rPr>
        <w:t xml:space="preserve">нных </w:t>
      </w:r>
      <w:r w:rsidRPr="0023363F">
        <w:rPr>
          <w:sz w:val="28"/>
          <w:szCs w:val="28"/>
        </w:rPr>
        <w:t xml:space="preserve">в каждый из бланков № 2, председатель предметной комиссии выясняет, какие итоговые баллы поставлены экспертами, и просит одного-двух экспертов прокомментировать их. (Лучше спрашивать тех, кто приближается к желаемому результату.) </w:t>
      </w:r>
    </w:p>
    <w:p w14:paraId="137F59CA" w14:textId="56F5C558" w:rsidR="009A2F6C" w:rsidRPr="0023363F" w:rsidRDefault="009A2F6C" w:rsidP="00545F73">
      <w:pPr>
        <w:numPr>
          <w:ilvl w:val="1"/>
          <w:numId w:val="13"/>
        </w:numPr>
        <w:tabs>
          <w:tab w:val="clear" w:pos="1440"/>
        </w:tabs>
        <w:ind w:left="1134" w:hanging="283"/>
        <w:jc w:val="both"/>
        <w:rPr>
          <w:sz w:val="28"/>
          <w:szCs w:val="28"/>
        </w:rPr>
      </w:pPr>
      <w:r w:rsidRPr="0023363F">
        <w:rPr>
          <w:sz w:val="28"/>
          <w:szCs w:val="28"/>
        </w:rPr>
        <w:t xml:space="preserve">После короткого обсуждения председатель предметной комиссии </w:t>
      </w:r>
      <w:r w:rsidR="00545F73" w:rsidRPr="0023363F">
        <w:rPr>
          <w:sz w:val="28"/>
          <w:szCs w:val="28"/>
        </w:rPr>
        <w:t>да</w:t>
      </w:r>
      <w:r w:rsidR="00545F73">
        <w:rPr>
          <w:sz w:val="28"/>
          <w:szCs w:val="28"/>
        </w:rPr>
        <w:t>ё</w:t>
      </w:r>
      <w:r w:rsidR="00545F73" w:rsidRPr="0023363F">
        <w:rPr>
          <w:sz w:val="28"/>
          <w:szCs w:val="28"/>
        </w:rPr>
        <w:t>т</w:t>
      </w:r>
      <w:r w:rsidR="00545F73" w:rsidRPr="0023363F">
        <w:rPr>
          <w:color w:val="FF0000"/>
          <w:sz w:val="28"/>
          <w:szCs w:val="28"/>
        </w:rPr>
        <w:t xml:space="preserve"> </w:t>
      </w:r>
      <w:r w:rsidRPr="0023363F">
        <w:rPr>
          <w:sz w:val="28"/>
          <w:szCs w:val="28"/>
        </w:rPr>
        <w:t xml:space="preserve">экспертам свои </w:t>
      </w:r>
      <w:r w:rsidR="00F45E14" w:rsidRPr="00F45E14">
        <w:rPr>
          <w:sz w:val="28"/>
          <w:szCs w:val="28"/>
        </w:rPr>
        <w:t>рекомендации с тем, чтобы</w:t>
      </w:r>
      <w:r w:rsidRPr="00F45E14">
        <w:rPr>
          <w:sz w:val="28"/>
          <w:szCs w:val="28"/>
        </w:rPr>
        <w:t xml:space="preserve"> они могли проанализировать, с чем связаны их отклонения</w:t>
      </w:r>
      <w:r w:rsidRPr="0023363F">
        <w:rPr>
          <w:sz w:val="28"/>
          <w:szCs w:val="28"/>
        </w:rPr>
        <w:t xml:space="preserve"> в оценивании предложенных ответов участников ЕГЭ. </w:t>
      </w:r>
    </w:p>
    <w:p w14:paraId="17A44C10" w14:textId="77777777" w:rsidR="009A2F6C" w:rsidRPr="0023363F" w:rsidRDefault="009A2F6C" w:rsidP="00360262">
      <w:pPr>
        <w:ind w:left="1134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Аналогично проводится работа с заданием 40 (письменное высказывание с элементами рассуждения).</w:t>
      </w:r>
    </w:p>
    <w:p w14:paraId="1506C5B3" w14:textId="77777777" w:rsidR="009A2F6C" w:rsidRPr="0023363F" w:rsidRDefault="009A2F6C" w:rsidP="009A2F6C">
      <w:pPr>
        <w:numPr>
          <w:ilvl w:val="1"/>
          <w:numId w:val="12"/>
        </w:numPr>
        <w:jc w:val="both"/>
        <w:rPr>
          <w:sz w:val="28"/>
          <w:szCs w:val="28"/>
        </w:rPr>
      </w:pPr>
    </w:p>
    <w:p w14:paraId="3FDB2D3C" w14:textId="77777777" w:rsidR="009A2F6C" w:rsidRPr="0023363F" w:rsidRDefault="009A2F6C" w:rsidP="00545F73">
      <w:pPr>
        <w:numPr>
          <w:ilvl w:val="0"/>
          <w:numId w:val="12"/>
        </w:numPr>
        <w:tabs>
          <w:tab w:val="clear" w:pos="720"/>
        </w:tabs>
        <w:ind w:left="567" w:hanging="283"/>
        <w:jc w:val="both"/>
        <w:rPr>
          <w:sz w:val="28"/>
          <w:szCs w:val="28"/>
        </w:rPr>
      </w:pPr>
      <w:r w:rsidRPr="0023363F">
        <w:rPr>
          <w:sz w:val="28"/>
          <w:szCs w:val="28"/>
        </w:rPr>
        <w:t xml:space="preserve">После согласования в ходе семинара подходов к оцениванию эксперты должны при проверке ответов участников ЕГЭ соблюдать согласованные подходы к проверке и оцениванию экзаменационных работ. </w:t>
      </w:r>
    </w:p>
    <w:p w14:paraId="56631C08" w14:textId="77777777" w:rsidR="009A2F6C" w:rsidRPr="0023363F" w:rsidRDefault="009A2F6C" w:rsidP="00545F73">
      <w:pPr>
        <w:ind w:left="567" w:hanging="283"/>
        <w:rPr>
          <w:sz w:val="28"/>
          <w:szCs w:val="28"/>
        </w:rPr>
      </w:pPr>
    </w:p>
    <w:p w14:paraId="33373274" w14:textId="77777777" w:rsidR="009A2F6C" w:rsidRPr="0023363F" w:rsidRDefault="009A2F6C" w:rsidP="00545F73">
      <w:pPr>
        <w:numPr>
          <w:ilvl w:val="0"/>
          <w:numId w:val="12"/>
        </w:numPr>
        <w:tabs>
          <w:tab w:val="clear" w:pos="720"/>
        </w:tabs>
        <w:ind w:left="567" w:hanging="283"/>
        <w:jc w:val="both"/>
        <w:rPr>
          <w:sz w:val="28"/>
          <w:szCs w:val="28"/>
        </w:rPr>
      </w:pPr>
      <w:r w:rsidRPr="0023363F">
        <w:rPr>
          <w:sz w:val="28"/>
          <w:szCs w:val="28"/>
        </w:rPr>
        <w:t>В ходе проверки эксперты могут задавать председателю предметной комиссии</w:t>
      </w:r>
      <w:r w:rsidR="00C7425A" w:rsidRPr="0023363F">
        <w:rPr>
          <w:sz w:val="28"/>
          <w:szCs w:val="28"/>
        </w:rPr>
        <w:t xml:space="preserve"> или консультанту, назначенному председателем предметной комиссии,</w:t>
      </w:r>
      <w:r w:rsidRPr="0023363F">
        <w:rPr>
          <w:sz w:val="28"/>
          <w:szCs w:val="28"/>
        </w:rPr>
        <w:t xml:space="preserve"> уточняющие вопросы по оцениванию ответов участников ЕГЭ.</w:t>
      </w:r>
    </w:p>
    <w:p w14:paraId="679753EB" w14:textId="77777777" w:rsidR="009A2F6C" w:rsidRPr="0023363F" w:rsidRDefault="009A2F6C" w:rsidP="00545F73">
      <w:pPr>
        <w:ind w:left="567" w:hanging="283"/>
        <w:jc w:val="both"/>
        <w:rPr>
          <w:sz w:val="28"/>
          <w:szCs w:val="28"/>
        </w:rPr>
      </w:pPr>
      <w:r w:rsidRPr="0023363F">
        <w:rPr>
          <w:sz w:val="28"/>
          <w:szCs w:val="28"/>
        </w:rPr>
        <w:t xml:space="preserve"> </w:t>
      </w:r>
    </w:p>
    <w:p w14:paraId="337B5F06" w14:textId="2DA09929" w:rsidR="009A2F6C" w:rsidRPr="0023363F" w:rsidRDefault="009A2F6C" w:rsidP="00545F73">
      <w:pPr>
        <w:numPr>
          <w:ilvl w:val="0"/>
          <w:numId w:val="12"/>
        </w:numPr>
        <w:tabs>
          <w:tab w:val="clear" w:pos="720"/>
        </w:tabs>
        <w:ind w:left="567" w:hanging="283"/>
        <w:jc w:val="both"/>
        <w:rPr>
          <w:sz w:val="28"/>
          <w:szCs w:val="28"/>
        </w:rPr>
      </w:pPr>
      <w:r w:rsidRPr="0023363F">
        <w:rPr>
          <w:sz w:val="28"/>
          <w:szCs w:val="28"/>
        </w:rPr>
        <w:t xml:space="preserve">Председатель предметной комиссии обеспечивает независимость работы экспертов по оцениванию </w:t>
      </w:r>
      <w:r w:rsidR="00545F73" w:rsidRPr="0023363F">
        <w:rPr>
          <w:sz w:val="28"/>
          <w:szCs w:val="28"/>
        </w:rPr>
        <w:t>разв</w:t>
      </w:r>
      <w:r w:rsidR="00545F73">
        <w:rPr>
          <w:sz w:val="28"/>
          <w:szCs w:val="28"/>
        </w:rPr>
        <w:t>ё</w:t>
      </w:r>
      <w:r w:rsidR="00545F73" w:rsidRPr="0023363F">
        <w:rPr>
          <w:sz w:val="28"/>
          <w:szCs w:val="28"/>
        </w:rPr>
        <w:t xml:space="preserve">рнутых </w:t>
      </w:r>
      <w:r w:rsidRPr="0023363F">
        <w:rPr>
          <w:sz w:val="28"/>
          <w:szCs w:val="28"/>
        </w:rPr>
        <w:t xml:space="preserve">ответов. </w:t>
      </w:r>
    </w:p>
    <w:p w14:paraId="1EF93E4D" w14:textId="77777777" w:rsidR="009A2F6C" w:rsidRPr="0023363F" w:rsidRDefault="009A2F6C" w:rsidP="009A2F6C">
      <w:pPr>
        <w:ind w:left="720"/>
        <w:jc w:val="both"/>
        <w:rPr>
          <w:sz w:val="28"/>
          <w:szCs w:val="28"/>
        </w:rPr>
      </w:pPr>
    </w:p>
    <w:p w14:paraId="5AD7D0A2" w14:textId="77777777" w:rsidR="009A2F6C" w:rsidRPr="0023363F" w:rsidRDefault="009A2F6C" w:rsidP="00360262">
      <w:pPr>
        <w:jc w:val="both"/>
        <w:rPr>
          <w:sz w:val="28"/>
          <w:szCs w:val="28"/>
        </w:rPr>
      </w:pPr>
      <w:r w:rsidRPr="0023363F">
        <w:rPr>
          <w:sz w:val="28"/>
          <w:szCs w:val="28"/>
        </w:rPr>
        <w:t>Рекомендуется не допускать к проверке ответов на задания письменной части экспертов, не прибывших на установочный семинар.</w:t>
      </w:r>
    </w:p>
    <w:p w14:paraId="26B88988" w14:textId="77777777" w:rsidR="00355C06" w:rsidRDefault="00355C06">
      <w:bookmarkStart w:id="4" w:name="_GoBack"/>
      <w:bookmarkEnd w:id="4"/>
    </w:p>
    <w:sectPr w:rsidR="00355C06" w:rsidSect="008F1311">
      <w:headerReference w:type="default" r:id="rId8"/>
      <w:footerReference w:type="default" r:id="rId9"/>
      <w:pgSz w:w="11906" w:h="16838"/>
      <w:pgMar w:top="1134" w:right="1133" w:bottom="993" w:left="1276" w:header="708" w:footer="47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F6E2" w16cex:dateUtc="2021-01-13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BC249C" w16cid:durableId="23A9F6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F1B0A" w14:textId="77777777" w:rsidR="00EC5096" w:rsidRDefault="00EC5096" w:rsidP="008F1311">
      <w:r>
        <w:separator/>
      </w:r>
    </w:p>
  </w:endnote>
  <w:endnote w:type="continuationSeparator" w:id="0">
    <w:p w14:paraId="1AB677AE" w14:textId="77777777" w:rsidR="00EC5096" w:rsidRDefault="00EC5096" w:rsidP="008F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949DE" w14:textId="474833C3" w:rsidR="00F15328" w:rsidRDefault="00F15328" w:rsidP="008F131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60262">
      <w:rPr>
        <w:noProof/>
      </w:rPr>
      <w:t>17</w:t>
    </w:r>
    <w:r>
      <w:fldChar w:fldCharType="end"/>
    </w:r>
  </w:p>
  <w:p w14:paraId="4E73B279" w14:textId="4BEC393F" w:rsidR="00F15328" w:rsidRPr="000821F1" w:rsidRDefault="00F15328" w:rsidP="008F1311">
    <w:pPr>
      <w:pStyle w:val="ac"/>
      <w:jc w:val="center"/>
      <w:rPr>
        <w:sz w:val="18"/>
        <w:szCs w:val="18"/>
      </w:rPr>
    </w:pPr>
    <w:r w:rsidRPr="00566F16">
      <w:rPr>
        <w:sz w:val="18"/>
        <w:szCs w:val="18"/>
      </w:rPr>
      <w:t>Федеральная служба по надзору в сфере образования и науки, 20</w:t>
    </w:r>
    <w:r>
      <w:rPr>
        <w:sz w:val="18"/>
        <w:szCs w:val="18"/>
      </w:rPr>
      <w:t xml:space="preserve">20 </w:t>
    </w:r>
  </w:p>
  <w:p w14:paraId="4792AA4B" w14:textId="77777777" w:rsidR="00F15328" w:rsidRPr="008F1311" w:rsidRDefault="00F15328" w:rsidP="008F1311">
    <w:pPr>
      <w:pStyle w:val="ac"/>
      <w:jc w:val="center"/>
      <w:rPr>
        <w:szCs w:val="22"/>
      </w:rPr>
    </w:pPr>
    <w:r>
      <w:rPr>
        <w:sz w:val="18"/>
        <w:szCs w:val="18"/>
      </w:rPr>
      <w:t xml:space="preserve">ФГБНУ </w:t>
    </w:r>
    <w:r w:rsidRPr="00566F16">
      <w:rPr>
        <w:sz w:val="18"/>
        <w:szCs w:val="18"/>
      </w:rPr>
      <w:t>«Федеральный институт педагогических измерений»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5E775" w14:textId="77777777" w:rsidR="00EC5096" w:rsidRDefault="00EC5096" w:rsidP="008F1311">
      <w:r>
        <w:separator/>
      </w:r>
    </w:p>
  </w:footnote>
  <w:footnote w:type="continuationSeparator" w:id="0">
    <w:p w14:paraId="7AC2127D" w14:textId="77777777" w:rsidR="00EC5096" w:rsidRDefault="00EC5096" w:rsidP="008F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5398" w14:textId="2546E86B" w:rsidR="00F15328" w:rsidRPr="008F1311" w:rsidRDefault="00F15328" w:rsidP="008F1311">
    <w:pPr>
      <w:pStyle w:val="aa"/>
      <w:tabs>
        <w:tab w:val="clear" w:pos="4677"/>
        <w:tab w:val="clear" w:pos="9355"/>
        <w:tab w:val="right" w:pos="9497"/>
      </w:tabs>
      <w:rPr>
        <w:sz w:val="20"/>
        <w:szCs w:val="20"/>
      </w:rPr>
    </w:pPr>
    <w:r>
      <w:rPr>
        <w:sz w:val="20"/>
        <w:szCs w:val="20"/>
      </w:rPr>
      <w:t>ФРАНЦУЗСКИЙ</w:t>
    </w:r>
    <w:r w:rsidRPr="00305FF5">
      <w:rPr>
        <w:sz w:val="20"/>
        <w:szCs w:val="20"/>
      </w:rPr>
      <w:t xml:space="preserve"> ЯЗЫК, ЕГЭ-2020</w:t>
    </w:r>
    <w:r w:rsidRPr="00305FF5">
      <w:rPr>
        <w:sz w:val="20"/>
        <w:szCs w:val="20"/>
      </w:rPr>
      <w:tab/>
      <w:t>Указания по оцениванию</w:t>
    </w:r>
  </w:p>
  <w:p w14:paraId="16D0A704" w14:textId="77777777" w:rsidR="00F15328" w:rsidRDefault="00F153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777"/>
    <w:multiLevelType w:val="hybridMultilevel"/>
    <w:tmpl w:val="98F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71A"/>
    <w:multiLevelType w:val="hybridMultilevel"/>
    <w:tmpl w:val="C6FC3E46"/>
    <w:lvl w:ilvl="0" w:tplc="46E06A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AD6F3F"/>
    <w:multiLevelType w:val="hybridMultilevel"/>
    <w:tmpl w:val="97FE6954"/>
    <w:lvl w:ilvl="0" w:tplc="1A825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B649EF"/>
    <w:multiLevelType w:val="hybridMultilevel"/>
    <w:tmpl w:val="507AA6E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D31"/>
    <w:multiLevelType w:val="hybridMultilevel"/>
    <w:tmpl w:val="F9802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19464F"/>
    <w:multiLevelType w:val="hybridMultilevel"/>
    <w:tmpl w:val="2BF84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00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F2022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318D9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D8A80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5E03E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0EC36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4E2B2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63662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F0E554E"/>
    <w:multiLevelType w:val="multilevel"/>
    <w:tmpl w:val="EADC97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33876CB0"/>
    <w:multiLevelType w:val="hybridMultilevel"/>
    <w:tmpl w:val="8ECC8EB6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D134965"/>
    <w:multiLevelType w:val="hybridMultilevel"/>
    <w:tmpl w:val="33E0A408"/>
    <w:lvl w:ilvl="0" w:tplc="53B6F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41EAD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E2A5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A07B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AAA9E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834AF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615A4D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5D8A7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B0C66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 w15:restartNumberingAfterBreak="0">
    <w:nsid w:val="3E266A9F"/>
    <w:multiLevelType w:val="hybridMultilevel"/>
    <w:tmpl w:val="C882A2E6"/>
    <w:lvl w:ilvl="0" w:tplc="DBF4C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41EAD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E2A5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A07B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AAA9E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834AF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615A4D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5D8A7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B0C66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 w15:restartNumberingAfterBreak="0">
    <w:nsid w:val="42324407"/>
    <w:multiLevelType w:val="hybridMultilevel"/>
    <w:tmpl w:val="0C60444C"/>
    <w:lvl w:ilvl="0" w:tplc="A038F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A00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F2022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318D9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D8A80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5E03E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0EC36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4E2B2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63662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B704748"/>
    <w:multiLevelType w:val="hybridMultilevel"/>
    <w:tmpl w:val="91944E92"/>
    <w:lvl w:ilvl="0" w:tplc="76C4B5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3ECF5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D8322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524C7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0CEA2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66469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2820B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BA504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CE8BE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E6F0F25"/>
    <w:multiLevelType w:val="hybridMultilevel"/>
    <w:tmpl w:val="74C63478"/>
    <w:lvl w:ilvl="0" w:tplc="15CC7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D2BE4"/>
    <w:multiLevelType w:val="hybridMultilevel"/>
    <w:tmpl w:val="FAF06BE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AD5343E"/>
    <w:multiLevelType w:val="hybridMultilevel"/>
    <w:tmpl w:val="B598072A"/>
    <w:lvl w:ilvl="0" w:tplc="11069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84C5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E027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E852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0688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01C7B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D5409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7BA67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77066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DC31272"/>
    <w:multiLevelType w:val="hybridMultilevel"/>
    <w:tmpl w:val="2E72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E1FCA"/>
    <w:multiLevelType w:val="hybridMultilevel"/>
    <w:tmpl w:val="6D62D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4C5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E027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E852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0688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01C7B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D5409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7BA67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77066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10468F7"/>
    <w:multiLevelType w:val="hybridMultilevel"/>
    <w:tmpl w:val="1B4ED104"/>
    <w:lvl w:ilvl="0" w:tplc="7332ABA2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8" w15:restartNumberingAfterBreak="0">
    <w:nsid w:val="793119C9"/>
    <w:multiLevelType w:val="hybridMultilevel"/>
    <w:tmpl w:val="54F47882"/>
    <w:lvl w:ilvl="0" w:tplc="46E06A66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7"/>
  </w:num>
  <w:num w:numId="9">
    <w:abstractNumId w:val="15"/>
  </w:num>
  <w:num w:numId="10">
    <w:abstractNumId w:val="1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6"/>
  </w:num>
  <w:num w:numId="17">
    <w:abstractNumId w:val="3"/>
  </w:num>
  <w:num w:numId="18">
    <w:abstractNumId w:val="0"/>
  </w:num>
  <w:num w:numId="19">
    <w:abstractNumId w:val="16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6C"/>
    <w:rsid w:val="00047BAA"/>
    <w:rsid w:val="000642BA"/>
    <w:rsid w:val="000649A6"/>
    <w:rsid w:val="000B1629"/>
    <w:rsid w:val="000C139C"/>
    <w:rsid w:val="00141264"/>
    <w:rsid w:val="001663C0"/>
    <w:rsid w:val="00185798"/>
    <w:rsid w:val="001955D0"/>
    <w:rsid w:val="001D23EF"/>
    <w:rsid w:val="001D3079"/>
    <w:rsid w:val="001E126F"/>
    <w:rsid w:val="0023363F"/>
    <w:rsid w:val="002C6F12"/>
    <w:rsid w:val="002D1AE2"/>
    <w:rsid w:val="002F2F29"/>
    <w:rsid w:val="002F4B90"/>
    <w:rsid w:val="00304811"/>
    <w:rsid w:val="00350380"/>
    <w:rsid w:val="00355C06"/>
    <w:rsid w:val="00360262"/>
    <w:rsid w:val="003B0D4E"/>
    <w:rsid w:val="003B2830"/>
    <w:rsid w:val="003B44AF"/>
    <w:rsid w:val="003B7074"/>
    <w:rsid w:val="003C3D86"/>
    <w:rsid w:val="003E0E8B"/>
    <w:rsid w:val="00406539"/>
    <w:rsid w:val="00434CE7"/>
    <w:rsid w:val="00491C96"/>
    <w:rsid w:val="004B621D"/>
    <w:rsid w:val="004E28C1"/>
    <w:rsid w:val="00545F73"/>
    <w:rsid w:val="006146D4"/>
    <w:rsid w:val="0063687F"/>
    <w:rsid w:val="00637C36"/>
    <w:rsid w:val="00697DD8"/>
    <w:rsid w:val="006A213E"/>
    <w:rsid w:val="006E0C64"/>
    <w:rsid w:val="007041BB"/>
    <w:rsid w:val="00714998"/>
    <w:rsid w:val="00751305"/>
    <w:rsid w:val="00760381"/>
    <w:rsid w:val="007D4978"/>
    <w:rsid w:val="007E7CF2"/>
    <w:rsid w:val="007F65C9"/>
    <w:rsid w:val="0085350D"/>
    <w:rsid w:val="008B0BFA"/>
    <w:rsid w:val="008D5FD1"/>
    <w:rsid w:val="008F1311"/>
    <w:rsid w:val="00903D00"/>
    <w:rsid w:val="009A2F6C"/>
    <w:rsid w:val="009D047C"/>
    <w:rsid w:val="00A5662A"/>
    <w:rsid w:val="00A56D59"/>
    <w:rsid w:val="00A85047"/>
    <w:rsid w:val="00AD3364"/>
    <w:rsid w:val="00B25463"/>
    <w:rsid w:val="00B56594"/>
    <w:rsid w:val="00B86D05"/>
    <w:rsid w:val="00B90050"/>
    <w:rsid w:val="00BC1E18"/>
    <w:rsid w:val="00C62E41"/>
    <w:rsid w:val="00C7425A"/>
    <w:rsid w:val="00CC106C"/>
    <w:rsid w:val="00CE30EF"/>
    <w:rsid w:val="00D57722"/>
    <w:rsid w:val="00D6176C"/>
    <w:rsid w:val="00D901DD"/>
    <w:rsid w:val="00DB3E79"/>
    <w:rsid w:val="00DB4C59"/>
    <w:rsid w:val="00E0788B"/>
    <w:rsid w:val="00E20FF0"/>
    <w:rsid w:val="00EC5096"/>
    <w:rsid w:val="00ED0A6A"/>
    <w:rsid w:val="00F01387"/>
    <w:rsid w:val="00F15328"/>
    <w:rsid w:val="00F45E14"/>
    <w:rsid w:val="00F96429"/>
    <w:rsid w:val="00FB4CEC"/>
    <w:rsid w:val="00F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53862"/>
  <w15:docId w15:val="{DE28F596-F264-4A16-87E1-2981009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F6C"/>
    <w:pPr>
      <w:keepNext/>
      <w:spacing w:before="240" w:after="60"/>
      <w:jc w:val="center"/>
      <w:outlineLvl w:val="0"/>
    </w:pPr>
    <w:rPr>
      <w:rFonts w:eastAsia="Calibri"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F6C"/>
    <w:rPr>
      <w:rFonts w:ascii="Times New Roman" w:eastAsia="Calibri" w:hAnsi="Times New Roman" w:cs="Times New Roman"/>
      <w:bCs/>
      <w:kern w:val="32"/>
      <w:sz w:val="32"/>
      <w:szCs w:val="32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9A2F6C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35"/>
    <w:semiHidden/>
    <w:unhideWhenUsed/>
    <w:qFormat/>
    <w:rsid w:val="009A2F6C"/>
    <w:rPr>
      <w:b/>
      <w:bCs/>
      <w:sz w:val="20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9A2F6C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6">
    <w:name w:val="Текст Знак"/>
    <w:basedOn w:val="a0"/>
    <w:link w:val="a5"/>
    <w:uiPriority w:val="99"/>
    <w:semiHidden/>
    <w:rsid w:val="009A2F6C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7">
    <w:name w:val="List Paragraph"/>
    <w:basedOn w:val="a"/>
    <w:uiPriority w:val="34"/>
    <w:qFormat/>
    <w:rsid w:val="009A2F6C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1663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3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F13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13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1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65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659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6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5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65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7F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5328</Words>
  <Characters>30370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Verb-Masha</dc:creator>
  <cp:keywords/>
  <dc:description/>
  <cp:lastModifiedBy>Orekhova</cp:lastModifiedBy>
  <cp:revision>14</cp:revision>
  <cp:lastPrinted>2020-06-26T13:27:00Z</cp:lastPrinted>
  <dcterms:created xsi:type="dcterms:W3CDTF">2021-01-31T11:46:00Z</dcterms:created>
  <dcterms:modified xsi:type="dcterms:W3CDTF">2021-02-26T12:15:00Z</dcterms:modified>
</cp:coreProperties>
</file>